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D48" w:rsidRPr="00864FFF" w:rsidRDefault="00D40D48" w:rsidP="00D40D48">
      <w:pPr>
        <w:pStyle w:val="Style1"/>
        <w:widowControl/>
        <w:spacing w:line="276" w:lineRule="auto"/>
        <w:jc w:val="center"/>
        <w:rPr>
          <w:rStyle w:val="FontStyle22"/>
          <w:rFonts w:asciiTheme="minorHAnsi" w:hAnsiTheme="minorHAnsi"/>
          <w:b w:val="0"/>
          <w:i/>
          <w:lang w:eastAsia="pt-PT"/>
        </w:rPr>
      </w:pPr>
      <w:r w:rsidRPr="00864FFF">
        <w:rPr>
          <w:rStyle w:val="FontStyle22"/>
          <w:rFonts w:asciiTheme="minorHAnsi" w:hAnsiTheme="minorHAnsi"/>
          <w:lang w:eastAsia="pt-PT"/>
        </w:rPr>
        <w:t>Egídio Viganò</w:t>
      </w:r>
    </w:p>
    <w:p w:rsidR="00D40D48" w:rsidRPr="00864FFF" w:rsidRDefault="00D40D48" w:rsidP="00D40D48">
      <w:pPr>
        <w:pStyle w:val="Style1"/>
        <w:widowControl/>
        <w:spacing w:line="276" w:lineRule="auto"/>
        <w:jc w:val="center"/>
        <w:rPr>
          <w:rStyle w:val="FontStyle22"/>
          <w:rFonts w:asciiTheme="minorHAnsi" w:hAnsiTheme="minorHAnsi"/>
          <w:b w:val="0"/>
          <w:i/>
          <w:lang w:eastAsia="pt-PT"/>
        </w:rPr>
      </w:pPr>
    </w:p>
    <w:p w:rsidR="00B87A3D" w:rsidRDefault="00E0473D" w:rsidP="00D40D48">
      <w:pPr>
        <w:pStyle w:val="Style1"/>
        <w:widowControl/>
        <w:spacing w:line="276" w:lineRule="auto"/>
        <w:jc w:val="center"/>
        <w:rPr>
          <w:rStyle w:val="FontStyle22"/>
          <w:rFonts w:asciiTheme="minorHAnsi" w:hAnsiTheme="minorHAnsi"/>
          <w:lang w:eastAsia="pt-PT"/>
        </w:rPr>
      </w:pPr>
      <w:r>
        <w:rPr>
          <w:rStyle w:val="FontStyle22"/>
          <w:rFonts w:asciiTheme="minorHAnsi" w:hAnsiTheme="minorHAnsi"/>
          <w:lang w:eastAsia="pt-PT"/>
        </w:rPr>
        <w:t>“</w:t>
      </w:r>
      <w:r w:rsidR="00B87A3D">
        <w:rPr>
          <w:rStyle w:val="FontStyle22"/>
          <w:rFonts w:asciiTheme="minorHAnsi" w:hAnsiTheme="minorHAnsi"/>
          <w:lang w:eastAsia="pt-PT"/>
        </w:rPr>
        <w:t>CARISMA E ORAÇÃO</w:t>
      </w:r>
      <w:r>
        <w:rPr>
          <w:rStyle w:val="FontStyle22"/>
          <w:rFonts w:asciiTheme="minorHAnsi" w:hAnsiTheme="minorHAnsi"/>
          <w:lang w:eastAsia="pt-PT"/>
        </w:rPr>
        <w:t>”</w:t>
      </w:r>
    </w:p>
    <w:p w:rsidR="00D40D48" w:rsidRPr="00B87A3D" w:rsidRDefault="00D40D48" w:rsidP="00D40D48">
      <w:pPr>
        <w:pStyle w:val="Style1"/>
        <w:widowControl/>
        <w:spacing w:line="276" w:lineRule="auto"/>
        <w:jc w:val="center"/>
        <w:rPr>
          <w:rStyle w:val="FontStyle22"/>
          <w:rFonts w:asciiTheme="minorHAnsi" w:hAnsiTheme="minorHAnsi"/>
          <w:i/>
          <w:sz w:val="22"/>
          <w:szCs w:val="22"/>
          <w:lang w:eastAsia="pt-PT"/>
        </w:rPr>
      </w:pPr>
      <w:r w:rsidRPr="00B87A3D">
        <w:rPr>
          <w:rStyle w:val="FontStyle22"/>
          <w:rFonts w:asciiTheme="minorHAnsi" w:hAnsiTheme="minorHAnsi"/>
          <w:i/>
          <w:sz w:val="22"/>
          <w:szCs w:val="22"/>
          <w:lang w:eastAsia="pt-PT"/>
        </w:rPr>
        <w:t>A ORAÇÃO DO SALESIANO EDUCADOR PASTOR</w:t>
      </w:r>
    </w:p>
    <w:p w:rsidR="00D40D48" w:rsidRPr="00864FFF" w:rsidRDefault="00D40D48" w:rsidP="00D40D48">
      <w:pPr>
        <w:pStyle w:val="Style3"/>
        <w:widowControl/>
        <w:spacing w:line="276" w:lineRule="auto"/>
        <w:jc w:val="right"/>
        <w:rPr>
          <w:rStyle w:val="FontStyle21"/>
          <w:rFonts w:asciiTheme="minorHAnsi" w:hAnsiTheme="minorHAnsi"/>
          <w:b/>
          <w:color w:val="FF0000"/>
          <w:sz w:val="24"/>
          <w:szCs w:val="24"/>
          <w:lang w:eastAsia="pt-PT"/>
        </w:rPr>
      </w:pPr>
    </w:p>
    <w:p w:rsidR="00D40D48" w:rsidRPr="00864FFF" w:rsidRDefault="00D40D48" w:rsidP="00D40D48">
      <w:pPr>
        <w:pStyle w:val="Style3"/>
        <w:widowControl/>
        <w:spacing w:line="276" w:lineRule="auto"/>
        <w:jc w:val="center"/>
        <w:rPr>
          <w:rStyle w:val="FontStyle21"/>
          <w:rFonts w:asciiTheme="minorHAnsi" w:hAnsiTheme="minorHAnsi"/>
          <w:b/>
          <w:sz w:val="24"/>
          <w:szCs w:val="24"/>
          <w:lang w:eastAsia="pt-PT"/>
        </w:rPr>
      </w:pPr>
      <w:r w:rsidRPr="00864FFF">
        <w:rPr>
          <w:rStyle w:val="FontStyle21"/>
          <w:rFonts w:asciiTheme="minorHAnsi" w:hAnsiTheme="minorHAnsi"/>
          <w:sz w:val="24"/>
          <w:szCs w:val="24"/>
          <w:lang w:eastAsia="pt-PT"/>
        </w:rPr>
        <w:t>Atos do Conselho Superior</w:t>
      </w:r>
    </w:p>
    <w:p w:rsidR="00D40D48" w:rsidRPr="00864FFF" w:rsidRDefault="00D40D48" w:rsidP="00D40D48">
      <w:pPr>
        <w:pStyle w:val="Style1"/>
        <w:widowControl/>
        <w:spacing w:line="276" w:lineRule="auto"/>
        <w:jc w:val="center"/>
        <w:rPr>
          <w:rStyle w:val="FontStyle22"/>
          <w:rFonts w:asciiTheme="minorHAnsi" w:hAnsiTheme="minorHAnsi"/>
          <w:b w:val="0"/>
          <w:i/>
          <w:lang w:eastAsia="pt-PT"/>
        </w:rPr>
      </w:pPr>
    </w:p>
    <w:p w:rsidR="00D40D48" w:rsidRPr="00864FFF" w:rsidRDefault="00D40D48" w:rsidP="00D40D48">
      <w:pPr>
        <w:pStyle w:val="Style1"/>
        <w:widowControl/>
        <w:spacing w:line="276" w:lineRule="auto"/>
        <w:jc w:val="center"/>
        <w:rPr>
          <w:rStyle w:val="FontStyle22"/>
          <w:rFonts w:asciiTheme="minorHAnsi" w:hAnsiTheme="minorHAnsi"/>
          <w:b w:val="0"/>
          <w:i/>
          <w:lang w:eastAsia="pt-PT"/>
        </w:rPr>
      </w:pPr>
      <w:r w:rsidRPr="00864FFF">
        <w:rPr>
          <w:rStyle w:val="FontStyle22"/>
          <w:rFonts w:asciiTheme="minorHAnsi" w:hAnsiTheme="minorHAnsi"/>
          <w:lang w:eastAsia="pt-PT"/>
        </w:rPr>
        <w:t>Ano LXXII – outubro-dezembro, 1991</w:t>
      </w:r>
    </w:p>
    <w:p w:rsidR="00D40D48" w:rsidRPr="00864FFF" w:rsidRDefault="00D40D48" w:rsidP="00D40D48">
      <w:pPr>
        <w:pStyle w:val="Style1"/>
        <w:widowControl/>
        <w:spacing w:line="276" w:lineRule="auto"/>
        <w:jc w:val="center"/>
        <w:rPr>
          <w:rStyle w:val="FontStyle22"/>
          <w:rFonts w:asciiTheme="minorHAnsi" w:hAnsiTheme="minorHAnsi"/>
          <w:b w:val="0"/>
          <w:i/>
          <w:lang w:eastAsia="pt-PT"/>
        </w:rPr>
      </w:pPr>
    </w:p>
    <w:p w:rsidR="00D40D48" w:rsidRPr="00864FFF" w:rsidRDefault="00D40D48" w:rsidP="00D40D48">
      <w:pPr>
        <w:pStyle w:val="Style2"/>
        <w:widowControl/>
        <w:spacing w:line="276" w:lineRule="auto"/>
        <w:jc w:val="center"/>
        <w:rPr>
          <w:rStyle w:val="FontStyle22"/>
          <w:rFonts w:asciiTheme="minorHAnsi" w:hAnsiTheme="minorHAnsi"/>
          <w:b w:val="0"/>
          <w:i/>
          <w:lang w:eastAsia="pt-PT"/>
        </w:rPr>
      </w:pPr>
      <w:r w:rsidRPr="00864FFF">
        <w:rPr>
          <w:rStyle w:val="FontStyle22"/>
          <w:rFonts w:asciiTheme="minorHAnsi" w:hAnsiTheme="minorHAnsi"/>
          <w:lang w:eastAsia="pt-PT"/>
        </w:rPr>
        <w:t>N. 338</w:t>
      </w:r>
    </w:p>
    <w:p w:rsidR="00335C89" w:rsidRPr="00864FFF" w:rsidRDefault="00335C89" w:rsidP="00D40D48">
      <w:pPr>
        <w:pStyle w:val="Style3"/>
        <w:widowControl/>
        <w:spacing w:line="276" w:lineRule="auto"/>
        <w:rPr>
          <w:rFonts w:asciiTheme="minorHAnsi"/>
        </w:rPr>
      </w:pPr>
    </w:p>
    <w:p w:rsidR="00D40D48" w:rsidRPr="00864FFF" w:rsidRDefault="00D40D48" w:rsidP="007F3815">
      <w:pPr>
        <w:pStyle w:val="Style3"/>
        <w:widowControl/>
        <w:spacing w:line="276" w:lineRule="auto"/>
        <w:rPr>
          <w:rFonts w:asciiTheme="minorHAnsi"/>
        </w:rPr>
      </w:pPr>
    </w:p>
    <w:p w:rsidR="00335C89" w:rsidRPr="00864FFF" w:rsidRDefault="00D40D48" w:rsidP="00B77410">
      <w:pPr>
        <w:pStyle w:val="Style3"/>
        <w:widowControl/>
        <w:spacing w:before="5" w:line="240" w:lineRule="auto"/>
        <w:rPr>
          <w:rStyle w:val="FontStyle14"/>
          <w:rFonts w:asciiTheme="minorHAnsi"/>
          <w:sz w:val="20"/>
          <w:szCs w:val="20"/>
          <w:lang w:eastAsia="pt-PT"/>
        </w:rPr>
      </w:pPr>
      <w:r w:rsidRPr="00864FFF">
        <w:rPr>
          <w:rStyle w:val="FontStyle14"/>
          <w:rFonts w:asciiTheme="minorHAnsi"/>
          <w:sz w:val="20"/>
          <w:szCs w:val="20"/>
          <w:lang w:eastAsia="pt-PT"/>
        </w:rPr>
        <w:t>Int</w:t>
      </w:r>
      <w:r w:rsidR="00B77410" w:rsidRPr="00864FFF">
        <w:rPr>
          <w:rStyle w:val="FontStyle14"/>
          <w:rFonts w:asciiTheme="minorHAnsi"/>
          <w:sz w:val="20"/>
          <w:szCs w:val="20"/>
          <w:lang w:eastAsia="pt-PT"/>
        </w:rPr>
        <w:t>rodu</w:t>
      </w:r>
      <w:r w:rsidRPr="00864FFF">
        <w:rPr>
          <w:rStyle w:val="FontStyle14"/>
          <w:rFonts w:asciiTheme="minorHAnsi"/>
          <w:sz w:val="20"/>
          <w:szCs w:val="20"/>
          <w:lang w:eastAsia="pt-PT"/>
        </w:rPr>
        <w:t xml:space="preserve">ção </w:t>
      </w:r>
      <w:r w:rsidR="00B77410" w:rsidRPr="00864FFF">
        <w:rPr>
          <w:rStyle w:val="FontStyle14"/>
          <w:rFonts w:asciiTheme="minorHAnsi"/>
          <w:sz w:val="20"/>
          <w:szCs w:val="20"/>
          <w:lang w:eastAsia="pt-PT"/>
        </w:rPr>
        <w:t xml:space="preserve">– </w:t>
      </w:r>
      <w:r w:rsidRPr="00864FFF">
        <w:rPr>
          <w:rStyle w:val="FontStyle14"/>
          <w:rFonts w:asciiTheme="minorHAnsi"/>
          <w:sz w:val="20"/>
          <w:szCs w:val="20"/>
          <w:lang w:eastAsia="pt-PT"/>
        </w:rPr>
        <w:t xml:space="preserve">Fascínio </w:t>
      </w:r>
      <w:r w:rsidR="00726410" w:rsidRPr="00864FFF">
        <w:rPr>
          <w:rStyle w:val="FontStyle14"/>
          <w:rFonts w:asciiTheme="minorHAnsi"/>
          <w:sz w:val="20"/>
          <w:szCs w:val="20"/>
          <w:lang w:eastAsia="pt-PT"/>
        </w:rPr>
        <w:t xml:space="preserve">dos carismas </w:t>
      </w:r>
      <w:r w:rsidR="00B77410" w:rsidRPr="00864FFF">
        <w:rPr>
          <w:rStyle w:val="FontStyle14"/>
          <w:rFonts w:asciiTheme="minorHAnsi"/>
          <w:sz w:val="20"/>
          <w:szCs w:val="20"/>
          <w:lang w:eastAsia="pt-PT"/>
        </w:rPr>
        <w:t xml:space="preserve">– </w:t>
      </w:r>
      <w:r w:rsidR="00726410" w:rsidRPr="00864FFF">
        <w:rPr>
          <w:rStyle w:val="FontStyle14"/>
          <w:rFonts w:asciiTheme="minorHAnsi"/>
          <w:sz w:val="20"/>
          <w:szCs w:val="20"/>
          <w:lang w:eastAsia="pt-PT"/>
        </w:rPr>
        <w:t xml:space="preserve">O homem em diálogo orante </w:t>
      </w:r>
      <w:r w:rsidR="00B77410" w:rsidRPr="00864FFF">
        <w:rPr>
          <w:rStyle w:val="FontStyle14"/>
          <w:rFonts w:asciiTheme="minorHAnsi"/>
          <w:sz w:val="20"/>
          <w:szCs w:val="20"/>
          <w:lang w:eastAsia="pt-PT"/>
        </w:rPr>
        <w:t xml:space="preserve">– </w:t>
      </w:r>
      <w:r w:rsidR="00726410" w:rsidRPr="00864FFF">
        <w:rPr>
          <w:rStyle w:val="FontStyle14"/>
          <w:rFonts w:asciiTheme="minorHAnsi"/>
          <w:sz w:val="20"/>
          <w:szCs w:val="20"/>
          <w:lang w:eastAsia="pt-PT"/>
        </w:rPr>
        <w:t>A originalidade</w:t>
      </w:r>
      <w:r w:rsidRPr="00864FFF">
        <w:rPr>
          <w:rStyle w:val="FontStyle14"/>
          <w:rFonts w:asciiTheme="minorHAnsi"/>
          <w:sz w:val="20"/>
          <w:szCs w:val="20"/>
          <w:lang w:eastAsia="pt-PT"/>
        </w:rPr>
        <w:t xml:space="preserve"> da oração cristão </w:t>
      </w:r>
      <w:r w:rsidR="00B77410" w:rsidRPr="00864FFF">
        <w:rPr>
          <w:rStyle w:val="FontStyle14"/>
          <w:rFonts w:asciiTheme="minorHAnsi"/>
          <w:sz w:val="20"/>
          <w:szCs w:val="20"/>
          <w:lang w:eastAsia="pt-PT"/>
        </w:rPr>
        <w:t xml:space="preserve">– </w:t>
      </w:r>
      <w:r w:rsidRPr="00864FFF">
        <w:rPr>
          <w:rStyle w:val="FontStyle14"/>
          <w:rFonts w:asciiTheme="minorHAnsi"/>
          <w:sz w:val="20"/>
          <w:szCs w:val="20"/>
          <w:lang w:eastAsia="pt-PT"/>
        </w:rPr>
        <w:t>Por</w:t>
      </w:r>
      <w:r w:rsidR="00726410" w:rsidRPr="00864FFF">
        <w:rPr>
          <w:rStyle w:val="FontStyle14"/>
          <w:rFonts w:asciiTheme="minorHAnsi"/>
          <w:sz w:val="20"/>
          <w:szCs w:val="20"/>
          <w:lang w:eastAsia="pt-PT"/>
        </w:rPr>
        <w:t xml:space="preserve"> Cristo, com Cristo e em Cristo </w:t>
      </w:r>
      <w:r w:rsidR="00B77410" w:rsidRPr="00864FFF">
        <w:rPr>
          <w:rStyle w:val="FontStyle14"/>
          <w:rFonts w:asciiTheme="minorHAnsi"/>
          <w:sz w:val="20"/>
          <w:szCs w:val="20"/>
          <w:lang w:eastAsia="pt-PT"/>
        </w:rPr>
        <w:t>– A pedra angular</w:t>
      </w:r>
      <w:r w:rsidR="00726410" w:rsidRPr="00864FFF">
        <w:rPr>
          <w:rStyle w:val="FontStyle14"/>
          <w:rFonts w:asciiTheme="minorHAnsi"/>
          <w:sz w:val="20"/>
          <w:szCs w:val="20"/>
          <w:lang w:eastAsia="pt-PT"/>
        </w:rPr>
        <w:t xml:space="preserve"> da oração cristã </w:t>
      </w:r>
      <w:r w:rsidR="00B77410" w:rsidRPr="00864FFF">
        <w:rPr>
          <w:rStyle w:val="FontStyle14"/>
          <w:rFonts w:asciiTheme="minorHAnsi"/>
          <w:sz w:val="20"/>
          <w:szCs w:val="20"/>
          <w:lang w:eastAsia="pt-PT"/>
        </w:rPr>
        <w:t xml:space="preserve">é a oração mental – </w:t>
      </w:r>
      <w:r w:rsidR="00726410" w:rsidRPr="00864FFF">
        <w:rPr>
          <w:rStyle w:val="FontStyle14"/>
          <w:rFonts w:asciiTheme="minorHAnsi"/>
          <w:sz w:val="20"/>
          <w:szCs w:val="20"/>
          <w:lang w:eastAsia="pt-PT"/>
        </w:rPr>
        <w:t xml:space="preserve">A </w:t>
      </w:r>
      <w:r w:rsidR="00E0473D">
        <w:rPr>
          <w:rStyle w:val="FontStyle14"/>
          <w:rFonts w:asciiTheme="minorHAnsi"/>
          <w:sz w:val="20"/>
          <w:szCs w:val="20"/>
          <w:lang w:eastAsia="pt-PT"/>
        </w:rPr>
        <w:t>“</w:t>
      </w:r>
      <w:r w:rsidR="00726410" w:rsidRPr="00864FFF">
        <w:rPr>
          <w:rStyle w:val="FontStyle14"/>
          <w:rFonts w:asciiTheme="minorHAnsi"/>
          <w:sz w:val="20"/>
          <w:szCs w:val="20"/>
          <w:lang w:eastAsia="pt-PT"/>
        </w:rPr>
        <w:t>meta</w:t>
      </w:r>
      <w:r w:rsidR="00E0473D">
        <w:rPr>
          <w:rStyle w:val="FontStyle14"/>
          <w:rFonts w:asciiTheme="minorHAnsi"/>
          <w:sz w:val="20"/>
          <w:szCs w:val="20"/>
          <w:lang w:eastAsia="pt-PT"/>
        </w:rPr>
        <w:t>”</w:t>
      </w:r>
      <w:r w:rsidR="00726410" w:rsidRPr="00864FFF">
        <w:rPr>
          <w:rStyle w:val="FontStyle14"/>
          <w:rFonts w:asciiTheme="minorHAnsi"/>
          <w:sz w:val="20"/>
          <w:szCs w:val="20"/>
          <w:lang w:eastAsia="pt-PT"/>
        </w:rPr>
        <w:t xml:space="preserve"> da oração segundo S. Francisco de Sales </w:t>
      </w:r>
      <w:r w:rsidR="00B77410" w:rsidRPr="00864FFF">
        <w:rPr>
          <w:rStyle w:val="FontStyle14"/>
          <w:rFonts w:asciiTheme="minorHAnsi"/>
          <w:sz w:val="20"/>
          <w:szCs w:val="20"/>
          <w:lang w:eastAsia="pt-PT"/>
        </w:rPr>
        <w:t>– Renovemos a nossa oração – Três po</w:t>
      </w:r>
      <w:r w:rsidR="00726410" w:rsidRPr="00864FFF">
        <w:rPr>
          <w:rStyle w:val="FontStyle14"/>
          <w:rFonts w:asciiTheme="minorHAnsi"/>
          <w:sz w:val="20"/>
          <w:szCs w:val="20"/>
          <w:lang w:eastAsia="pt-PT"/>
        </w:rPr>
        <w:t xml:space="preserve">los </w:t>
      </w:r>
      <w:r w:rsidR="00B77410" w:rsidRPr="00864FFF">
        <w:rPr>
          <w:rStyle w:val="FontStyle14"/>
          <w:rFonts w:asciiTheme="minorHAnsi"/>
          <w:sz w:val="20"/>
          <w:szCs w:val="20"/>
          <w:lang w:eastAsia="pt-PT"/>
        </w:rPr>
        <w:t>a privilegiar</w:t>
      </w:r>
      <w:r w:rsidR="00726410" w:rsidRPr="00864FFF">
        <w:rPr>
          <w:rStyle w:val="FontStyle14"/>
          <w:rFonts w:asciiTheme="minorHAnsi"/>
          <w:sz w:val="20"/>
          <w:szCs w:val="20"/>
          <w:lang w:eastAsia="pt-PT"/>
        </w:rPr>
        <w:t xml:space="preserve"> </w:t>
      </w:r>
      <w:r w:rsidR="00B77410" w:rsidRPr="00864FFF">
        <w:rPr>
          <w:rStyle w:val="FontStyle14"/>
          <w:rFonts w:asciiTheme="minorHAnsi"/>
          <w:sz w:val="20"/>
          <w:szCs w:val="20"/>
          <w:lang w:eastAsia="pt-PT"/>
        </w:rPr>
        <w:t xml:space="preserve">– Ajudem-nos o Espírito e Maria. </w:t>
      </w:r>
    </w:p>
    <w:p w:rsidR="00335C89" w:rsidRPr="00864FFF" w:rsidRDefault="00335C89" w:rsidP="007F3815">
      <w:pPr>
        <w:pStyle w:val="Style6"/>
        <w:widowControl/>
        <w:spacing w:line="276" w:lineRule="auto"/>
        <w:ind w:right="24"/>
        <w:jc w:val="right"/>
        <w:rPr>
          <w:rFonts w:asciiTheme="minorHAnsi"/>
        </w:rPr>
      </w:pPr>
    </w:p>
    <w:p w:rsidR="00335C89" w:rsidRPr="00864FFF" w:rsidRDefault="00335C89" w:rsidP="007F3815">
      <w:pPr>
        <w:pStyle w:val="Style6"/>
        <w:widowControl/>
        <w:spacing w:line="276" w:lineRule="auto"/>
        <w:ind w:right="24"/>
        <w:jc w:val="right"/>
        <w:rPr>
          <w:rFonts w:asciiTheme="minorHAnsi"/>
        </w:rPr>
      </w:pPr>
    </w:p>
    <w:p w:rsidR="007F3815" w:rsidRPr="00864FFF" w:rsidRDefault="00726410" w:rsidP="007F3815">
      <w:pPr>
        <w:pStyle w:val="Style6"/>
        <w:widowControl/>
        <w:spacing w:before="149" w:line="276" w:lineRule="auto"/>
        <w:ind w:right="24"/>
        <w:jc w:val="right"/>
        <w:rPr>
          <w:rStyle w:val="FontStyle16"/>
          <w:rFonts w:asciiTheme="minorHAnsi" w:hAnsiTheme="minorHAnsi"/>
          <w:sz w:val="24"/>
          <w:szCs w:val="24"/>
          <w:lang w:eastAsia="pt-PT"/>
        </w:rPr>
      </w:pPr>
      <w:r w:rsidRPr="00864FFF">
        <w:rPr>
          <w:rStyle w:val="FontStyle16"/>
          <w:rFonts w:asciiTheme="minorHAnsi" w:hAnsiTheme="minorHAnsi"/>
          <w:sz w:val="24"/>
          <w:szCs w:val="24"/>
          <w:lang w:eastAsia="pt-PT"/>
        </w:rPr>
        <w:t>Roma</w:t>
      </w:r>
      <w:r w:rsidR="007F3815" w:rsidRPr="00864FFF">
        <w:rPr>
          <w:rStyle w:val="FontStyle16"/>
          <w:rFonts w:asciiTheme="minorHAnsi" w:hAnsiTheme="minorHAnsi"/>
          <w:sz w:val="24"/>
          <w:szCs w:val="24"/>
          <w:lang w:eastAsia="pt-PT"/>
        </w:rPr>
        <w:t xml:space="preserve">, </w:t>
      </w:r>
      <w:r w:rsidRPr="00864FFF">
        <w:rPr>
          <w:rStyle w:val="FontStyle16"/>
          <w:rFonts w:asciiTheme="minorHAnsi" w:hAnsiTheme="minorHAnsi"/>
          <w:sz w:val="24"/>
          <w:szCs w:val="24"/>
          <w:lang w:eastAsia="pt-PT"/>
        </w:rPr>
        <w:t>15 de agosto de 1991</w:t>
      </w:r>
    </w:p>
    <w:p w:rsidR="00335C89" w:rsidRPr="00864FFF" w:rsidRDefault="007F3815" w:rsidP="007F3815">
      <w:pPr>
        <w:pStyle w:val="Style6"/>
        <w:widowControl/>
        <w:spacing w:before="149" w:line="276" w:lineRule="auto"/>
        <w:ind w:right="24"/>
        <w:jc w:val="right"/>
        <w:rPr>
          <w:rStyle w:val="FontStyle16"/>
          <w:rFonts w:asciiTheme="minorHAnsi" w:hAnsiTheme="minorHAnsi"/>
          <w:i/>
          <w:sz w:val="24"/>
          <w:szCs w:val="24"/>
          <w:lang w:eastAsia="pt-PT"/>
        </w:rPr>
      </w:pPr>
      <w:r w:rsidRPr="00864FFF">
        <w:rPr>
          <w:rStyle w:val="FontStyle16"/>
          <w:rFonts w:asciiTheme="minorHAnsi" w:hAnsiTheme="minorHAnsi"/>
          <w:i/>
          <w:sz w:val="24"/>
          <w:szCs w:val="24"/>
          <w:lang w:eastAsia="pt-PT"/>
        </w:rPr>
        <w:t xml:space="preserve">Solenidade da Assunção de </w:t>
      </w:r>
      <w:r w:rsidR="00B77410" w:rsidRPr="00864FFF">
        <w:rPr>
          <w:rStyle w:val="FontStyle16"/>
          <w:rFonts w:asciiTheme="minorHAnsi" w:hAnsiTheme="minorHAnsi"/>
          <w:i/>
          <w:sz w:val="24"/>
          <w:szCs w:val="24"/>
          <w:lang w:eastAsia="pt-PT"/>
        </w:rPr>
        <w:t>Nossa Senhora</w:t>
      </w:r>
      <w:r w:rsidRPr="00864FFF">
        <w:rPr>
          <w:rStyle w:val="FontStyle16"/>
          <w:rFonts w:asciiTheme="minorHAnsi" w:hAnsiTheme="minorHAnsi"/>
          <w:i/>
          <w:sz w:val="24"/>
          <w:szCs w:val="24"/>
          <w:lang w:eastAsia="pt-PT"/>
        </w:rPr>
        <w:t>.</w:t>
      </w:r>
    </w:p>
    <w:p w:rsidR="00B87A3D" w:rsidRDefault="00B87A3D" w:rsidP="00B87A3D">
      <w:pPr>
        <w:pStyle w:val="Style6"/>
        <w:widowControl/>
        <w:spacing w:after="60" w:line="276" w:lineRule="auto"/>
        <w:ind w:firstLine="284"/>
        <w:rPr>
          <w:rStyle w:val="FontStyle16"/>
          <w:rFonts w:asciiTheme="minorHAnsi" w:hAnsiTheme="minorHAnsi"/>
          <w:sz w:val="24"/>
          <w:szCs w:val="24"/>
          <w:lang w:eastAsia="pt-PT"/>
        </w:rPr>
      </w:pPr>
    </w:p>
    <w:p w:rsidR="00B87A3D" w:rsidRDefault="00B87A3D" w:rsidP="00B87A3D">
      <w:pPr>
        <w:pStyle w:val="Style6"/>
        <w:widowControl/>
        <w:spacing w:after="60" w:line="276" w:lineRule="auto"/>
        <w:ind w:firstLine="284"/>
        <w:rPr>
          <w:rStyle w:val="FontStyle16"/>
          <w:rFonts w:asciiTheme="minorHAnsi" w:hAnsiTheme="minorHAnsi"/>
          <w:sz w:val="24"/>
          <w:szCs w:val="24"/>
          <w:lang w:eastAsia="pt-PT"/>
        </w:rPr>
      </w:pPr>
    </w:p>
    <w:p w:rsidR="00335C89" w:rsidRPr="00B87A3D" w:rsidRDefault="00726410" w:rsidP="00B87A3D">
      <w:pPr>
        <w:pStyle w:val="Style6"/>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Caríssimos Irmãos,</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em junho e julho passados, durante a sessão plenária do Conselho Geral, aprofundamos vários aspectos da vida das Inspetorias </w:t>
      </w:r>
      <w:r w:rsidR="005F1352">
        <w:rPr>
          <w:rStyle w:val="FontStyle16"/>
          <w:rFonts w:asciiTheme="minorHAnsi" w:hAnsiTheme="minorHAnsi"/>
          <w:sz w:val="24"/>
          <w:szCs w:val="24"/>
          <w:lang w:eastAsia="pt-PT"/>
        </w:rPr>
        <w:t>em nossos dias</w:t>
      </w:r>
      <w:r w:rsidRPr="00B87A3D">
        <w:rPr>
          <w:rStyle w:val="FontStyle16"/>
          <w:rFonts w:asciiTheme="minorHAnsi" w:hAnsiTheme="minorHAnsi"/>
          <w:sz w:val="24"/>
          <w:szCs w:val="24"/>
          <w:lang w:eastAsia="pt-PT"/>
        </w:rPr>
        <w:t>. Um deles, ligado de alguma ma</w:t>
      </w:r>
      <w:r w:rsidRPr="00B87A3D">
        <w:rPr>
          <w:rStyle w:val="FontStyle16"/>
          <w:rFonts w:asciiTheme="minorHAnsi" w:hAnsiTheme="minorHAnsi"/>
          <w:sz w:val="24"/>
          <w:szCs w:val="24"/>
          <w:lang w:eastAsia="pt-PT"/>
        </w:rPr>
        <w:softHyphen/>
        <w:t xml:space="preserve">neira à nossa renovação, é o seguinte: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Es</w:t>
      </w:r>
      <w:r w:rsidRPr="00B87A3D">
        <w:rPr>
          <w:rStyle w:val="FontStyle16"/>
          <w:rFonts w:asciiTheme="minorHAnsi" w:hAnsiTheme="minorHAnsi"/>
          <w:sz w:val="24"/>
          <w:szCs w:val="24"/>
          <w:lang w:eastAsia="pt-PT"/>
        </w:rPr>
        <w:softHyphen/>
        <w:t>piritualidade salesiana e Movimentos eclesiais</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Trata-se de um dado que nos pode fazer refletir a fim de intensificarmos a nossa identidade e também, em alguns casos, evitar desvios.</w:t>
      </w:r>
    </w:p>
    <w:p w:rsidR="004F75BE" w:rsidRPr="00B87A3D" w:rsidRDefault="00726410" w:rsidP="00B87A3D">
      <w:pPr>
        <w:pStyle w:val="Style2"/>
        <w:widowControl/>
        <w:spacing w:after="60" w:line="276" w:lineRule="auto"/>
        <w:ind w:firstLine="284"/>
        <w:jc w:val="both"/>
        <w:rPr>
          <w:rStyle w:val="FontStyle16"/>
          <w:rFonts w:asciiTheme="minorHAnsi" w:hAnsiTheme="minorHAnsi"/>
          <w:sz w:val="24"/>
          <w:szCs w:val="24"/>
          <w:lang w:eastAsia="pt-PT"/>
        </w:rPr>
      </w:pPr>
      <w:r w:rsidRPr="00B87A3D">
        <w:rPr>
          <w:rStyle w:val="FontStyle15"/>
          <w:rFonts w:asciiTheme="minorHAnsi" w:hAnsiTheme="minorHAnsi"/>
          <w:b w:val="0"/>
          <w:sz w:val="24"/>
          <w:szCs w:val="24"/>
          <w:lang w:eastAsia="pt-PT"/>
        </w:rPr>
        <w:t xml:space="preserve">Foi feito um levantamento da situação. </w:t>
      </w:r>
      <w:r w:rsidR="005F1352">
        <w:rPr>
          <w:rStyle w:val="FontStyle15"/>
          <w:rFonts w:asciiTheme="minorHAnsi" w:hAnsiTheme="minorHAnsi"/>
          <w:b w:val="0"/>
          <w:sz w:val="24"/>
          <w:szCs w:val="24"/>
          <w:lang w:eastAsia="pt-PT"/>
        </w:rPr>
        <w:t>Em relação</w:t>
      </w:r>
      <w:r w:rsidRPr="00B87A3D">
        <w:rPr>
          <w:rStyle w:val="FontStyle15"/>
          <w:rFonts w:asciiTheme="minorHAnsi" w:hAnsiTheme="minorHAnsi"/>
          <w:b w:val="0"/>
          <w:sz w:val="24"/>
          <w:szCs w:val="24"/>
          <w:lang w:eastAsia="pt-PT"/>
        </w:rPr>
        <w:t xml:space="preserve"> à participação de irmãos em determinados Movimentos, foi difícil chegar a números exatos. Alguns participam como assistentes eclesiásticos (especialmente </w:t>
      </w:r>
      <w:r w:rsidR="005F1352">
        <w:rPr>
          <w:rStyle w:val="FontStyle15"/>
          <w:rFonts w:asciiTheme="minorHAnsi" w:hAnsiTheme="minorHAnsi"/>
          <w:b w:val="0"/>
          <w:sz w:val="24"/>
          <w:szCs w:val="24"/>
          <w:lang w:eastAsia="pt-PT"/>
        </w:rPr>
        <w:t>em</w:t>
      </w:r>
      <w:r w:rsidRPr="00B87A3D">
        <w:rPr>
          <w:rStyle w:val="FontStyle15"/>
          <w:rFonts w:asciiTheme="minorHAnsi" w:hAnsiTheme="minorHAnsi"/>
          <w:b w:val="0"/>
          <w:sz w:val="24"/>
          <w:szCs w:val="24"/>
          <w:lang w:eastAsia="pt-PT"/>
        </w:rPr>
        <w:t xml:space="preserve"> nossas paróquias); outros comparecem espo</w:t>
      </w:r>
      <w:r w:rsidRPr="00B87A3D">
        <w:rPr>
          <w:rStyle w:val="FontStyle15"/>
          <w:rFonts w:asciiTheme="minorHAnsi" w:hAnsiTheme="minorHAnsi"/>
          <w:b w:val="0"/>
          <w:sz w:val="24"/>
          <w:szCs w:val="24"/>
          <w:lang w:eastAsia="pt-PT"/>
        </w:rPr>
        <w:softHyphen/>
        <w:t xml:space="preserve">radicamente a algumas reuniões para </w:t>
      </w:r>
      <w:r w:rsidR="005F1352">
        <w:rPr>
          <w:rStyle w:val="FontStyle15"/>
          <w:rFonts w:asciiTheme="minorHAnsi" w:hAnsiTheme="minorHAnsi"/>
          <w:b w:val="0"/>
          <w:sz w:val="24"/>
          <w:szCs w:val="24"/>
          <w:lang w:eastAsia="pt-PT"/>
        </w:rPr>
        <w:t>informar-se</w:t>
      </w:r>
      <w:r w:rsidR="004F75BE" w:rsidRPr="00B87A3D">
        <w:rPr>
          <w:rStyle w:val="FontStyle16"/>
          <w:rFonts w:asciiTheme="minorHAnsi" w:hAnsiTheme="minorHAnsi"/>
          <w:sz w:val="24"/>
          <w:szCs w:val="24"/>
          <w:lang w:eastAsia="pt-PT"/>
        </w:rPr>
        <w:t>; outros tomam parte de maneira explícita, aduzindo como razão o desejo de reabastecer-se espiritualmente; outros, enfim</w:t>
      </w:r>
      <w:r w:rsidR="00B87A3D">
        <w:rPr>
          <w:rStyle w:val="FontStyle16"/>
          <w:rFonts w:asciiTheme="minorHAnsi" w:hAnsiTheme="minorHAnsi"/>
          <w:sz w:val="24"/>
          <w:szCs w:val="24"/>
          <w:lang w:eastAsia="pt-PT"/>
        </w:rPr>
        <w:t xml:space="preserve"> </w:t>
      </w:r>
      <w:r w:rsidR="00B87A3D">
        <w:rPr>
          <w:rStyle w:val="FontStyle16"/>
          <w:rFonts w:ascii="Bookman Old Style" w:hAnsi="Bookman Old Style"/>
          <w:sz w:val="24"/>
          <w:szCs w:val="24"/>
          <w:lang w:eastAsia="pt-PT"/>
        </w:rPr>
        <w:t>–</w:t>
      </w:r>
      <w:r w:rsidR="00B87A3D">
        <w:rPr>
          <w:rStyle w:val="FontStyle16"/>
          <w:rFonts w:asciiTheme="minorHAnsi" w:hAnsiTheme="minorHAnsi"/>
          <w:sz w:val="24"/>
          <w:szCs w:val="24"/>
          <w:lang w:eastAsia="pt-PT"/>
        </w:rPr>
        <w:t xml:space="preserve"> </w:t>
      </w:r>
      <w:r w:rsidR="004F75BE" w:rsidRPr="00B87A3D">
        <w:rPr>
          <w:rStyle w:val="FontStyle16"/>
          <w:rFonts w:asciiTheme="minorHAnsi" w:hAnsiTheme="minorHAnsi"/>
          <w:sz w:val="24"/>
          <w:szCs w:val="24"/>
          <w:lang w:eastAsia="pt-PT"/>
        </w:rPr>
        <w:t xml:space="preserve">espero sejam poucos </w:t>
      </w:r>
      <w:r w:rsidR="00B87A3D">
        <w:rPr>
          <w:rStyle w:val="FontStyle16"/>
          <w:rFonts w:ascii="Bookman Old Style" w:hAnsi="Bookman Old Style"/>
          <w:sz w:val="24"/>
          <w:szCs w:val="24"/>
          <w:lang w:eastAsia="pt-PT"/>
        </w:rPr>
        <w:t>–</w:t>
      </w:r>
      <w:r w:rsidR="00B87A3D">
        <w:rPr>
          <w:rStyle w:val="FontStyle16"/>
          <w:rFonts w:asciiTheme="minorHAnsi" w:hAnsiTheme="minorHAnsi"/>
          <w:sz w:val="24"/>
          <w:szCs w:val="24"/>
          <w:lang w:eastAsia="pt-PT"/>
        </w:rPr>
        <w:t xml:space="preserve">, </w:t>
      </w:r>
      <w:r w:rsidR="004F75BE" w:rsidRPr="00B87A3D">
        <w:rPr>
          <w:rStyle w:val="FontStyle16"/>
          <w:rFonts w:asciiTheme="minorHAnsi" w:hAnsiTheme="minorHAnsi"/>
          <w:sz w:val="24"/>
          <w:szCs w:val="24"/>
          <w:lang w:eastAsia="pt-PT"/>
        </w:rPr>
        <w:t xml:space="preserve">aderem a eles de tal forma que chegam praticamente </w:t>
      </w:r>
      <w:r w:rsidR="005F1352">
        <w:rPr>
          <w:rStyle w:val="FontStyle16"/>
          <w:rFonts w:asciiTheme="minorHAnsi" w:hAnsiTheme="minorHAnsi"/>
          <w:sz w:val="24"/>
          <w:szCs w:val="24"/>
          <w:lang w:eastAsia="pt-PT"/>
        </w:rPr>
        <w:t>a uma</w:t>
      </w:r>
      <w:r w:rsidR="004F75BE" w:rsidRPr="00B87A3D">
        <w:rPr>
          <w:rStyle w:val="FontStyle16"/>
          <w:rFonts w:asciiTheme="minorHAnsi" w:hAnsiTheme="minorHAnsi"/>
          <w:sz w:val="24"/>
          <w:szCs w:val="24"/>
          <w:lang w:eastAsia="pt-PT"/>
        </w:rPr>
        <w:t xml:space="preserve"> dupla pertença que traz consigo desafeição à espiritualidade do próprio carisma.</w:t>
      </w:r>
    </w:p>
    <w:p w:rsidR="004F75BE" w:rsidRPr="00B87A3D" w:rsidRDefault="004F75BE" w:rsidP="00A42FA8">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Procuramos o porquê da atração por tais Movimentos. Pareceu-nos que, em diversos casos, pode-se pensar numa reação contra certo estilo de superficialidade que talvez se viva em algumas casas: uma espécie de ca</w:t>
      </w:r>
      <w:r w:rsidRPr="00B87A3D">
        <w:rPr>
          <w:rStyle w:val="FontStyle16"/>
          <w:rFonts w:asciiTheme="minorHAnsi" w:hAnsiTheme="minorHAnsi"/>
          <w:sz w:val="24"/>
          <w:szCs w:val="24"/>
          <w:lang w:eastAsia="pt-PT"/>
        </w:rPr>
        <w:softHyphen/>
        <w:t>rência de autenticidade religiosa na consagração apostólica, a percepção da necessidade de maior interioridade contra certas formas de ativismo. Alguns dos que participam</w:t>
      </w:r>
      <w:r w:rsidR="00A42FA8">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w:t>
      </w:r>
      <w:r w:rsidR="00A42FA8">
        <w:rPr>
          <w:rStyle w:val="FontStyle16"/>
          <w:rFonts w:asciiTheme="minorHAnsi" w:hAnsiTheme="minorHAnsi"/>
          <w:sz w:val="24"/>
          <w:szCs w:val="24"/>
          <w:lang w:eastAsia="pt-PT"/>
        </w:rPr>
        <w:t>sentem-</w:t>
      </w:r>
      <w:r w:rsidRPr="00B87A3D">
        <w:rPr>
          <w:rStyle w:val="FontStyle16"/>
          <w:rFonts w:asciiTheme="minorHAnsi" w:hAnsiTheme="minorHAnsi"/>
          <w:sz w:val="24"/>
          <w:szCs w:val="24"/>
          <w:lang w:eastAsia="pt-PT"/>
        </w:rPr>
        <w:t xml:space="preserve">se gratificados, porque dizem encontrar aí </w:t>
      </w:r>
      <w:r w:rsidRPr="00B87A3D">
        <w:rPr>
          <w:rStyle w:val="FontStyle15"/>
          <w:rFonts w:asciiTheme="minorHAnsi" w:hAnsiTheme="minorHAnsi"/>
          <w:b w:val="0"/>
          <w:sz w:val="24"/>
          <w:szCs w:val="24"/>
          <w:lang w:eastAsia="pt-PT"/>
        </w:rPr>
        <w:t>uma forma</w:t>
      </w:r>
      <w:r w:rsidRPr="00B87A3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de aplicação mais imediata do evangelho, um </w:t>
      </w:r>
      <w:r w:rsidRPr="00B87A3D">
        <w:rPr>
          <w:rStyle w:val="FontStyle16"/>
          <w:rFonts w:asciiTheme="minorHAnsi" w:hAnsiTheme="minorHAnsi"/>
          <w:sz w:val="24"/>
          <w:szCs w:val="24"/>
          <w:lang w:eastAsia="pt-PT"/>
        </w:rPr>
        <w:lastRenderedPageBreak/>
        <w:t xml:space="preserve">relacionamento profundo, um protagonismo espiritual. Mas pode estar também entre as causas uma insuficiente compreensão da própria natureza da nossa espiritualidade, que é realista, sem excessos emotivos, equilibrada e operativa, destinada a fermentar a </w:t>
      </w:r>
      <w:r w:rsidR="00A42FA8" w:rsidRPr="00B87A3D">
        <w:rPr>
          <w:rStyle w:val="FontStyle16"/>
          <w:rFonts w:asciiTheme="minorHAnsi" w:hAnsiTheme="minorHAnsi"/>
          <w:sz w:val="24"/>
          <w:szCs w:val="24"/>
          <w:lang w:eastAsia="pt-PT"/>
        </w:rPr>
        <w:t>práxis</w:t>
      </w:r>
      <w:r w:rsidRPr="00B87A3D">
        <w:rPr>
          <w:rStyle w:val="FontStyle16"/>
          <w:rFonts w:asciiTheme="minorHAnsi" w:hAnsiTheme="minorHAnsi"/>
          <w:sz w:val="24"/>
          <w:szCs w:val="24"/>
          <w:lang w:eastAsia="pt-PT"/>
        </w:rPr>
        <w:t xml:space="preserve"> educativa no quotidiano. Uma espiritualidade nada inferior às demais porque, para além das diferentes tipologias, todo modelo de vida espiritual aprovado pela Igreja representa um caminho autêntico de santidade. Ela se reveste exteriormente do que é ordinário: extraordinária no ordinário</w:t>
      </w:r>
      <w:r w:rsidR="00A42FA8">
        <w:rPr>
          <w:rStyle w:val="FontStyle16"/>
          <w:rFonts w:asciiTheme="minorHAnsi" w:hAnsiTheme="minorHAnsi"/>
          <w:sz w:val="24"/>
          <w:szCs w:val="24"/>
          <w:lang w:eastAsia="pt-PT"/>
        </w:rPr>
        <w:t xml:space="preserve"> </w:t>
      </w:r>
      <w:r w:rsidR="00A42FA8">
        <w:rPr>
          <w:rStyle w:val="FontStyle16"/>
          <w:rFonts w:ascii="Bookman Old Style" w:hAnsi="Bookman Old Style"/>
          <w:sz w:val="24"/>
          <w:szCs w:val="24"/>
          <w:lang w:eastAsia="pt-PT"/>
        </w:rPr>
        <w:t>–</w:t>
      </w:r>
      <w:r w:rsidR="00A42FA8">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como tantas vezes nos foi dito </w:t>
      </w:r>
      <w:r w:rsidR="00A42FA8">
        <w:rPr>
          <w:rStyle w:val="FontStyle16"/>
          <w:rFonts w:ascii="Bookman Old Style" w:hAnsi="Bookman Old Style"/>
          <w:sz w:val="24"/>
          <w:szCs w:val="24"/>
          <w:lang w:eastAsia="pt-PT"/>
        </w:rPr>
        <w:t>–</w:t>
      </w:r>
      <w:r w:rsidR="00A42FA8">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composta de coisas aparentemente pequenas, que, en</w:t>
      </w:r>
      <w:r w:rsidRPr="00B87A3D">
        <w:rPr>
          <w:rStyle w:val="FontStyle16"/>
          <w:rFonts w:asciiTheme="minorHAnsi" w:hAnsiTheme="minorHAnsi"/>
          <w:sz w:val="24"/>
          <w:szCs w:val="24"/>
          <w:lang w:eastAsia="pt-PT"/>
        </w:rPr>
        <w:softHyphen/>
        <w:t xml:space="preserve">tretanto, são elementos orgânicos de um conjunto vital, radicado numa </w:t>
      </w:r>
      <w:r w:rsidR="00A42FA8" w:rsidRPr="00B87A3D">
        <w:rPr>
          <w:rStyle w:val="FontStyle16"/>
          <w:rFonts w:asciiTheme="minorHAnsi" w:hAnsiTheme="minorHAnsi"/>
          <w:sz w:val="24"/>
          <w:szCs w:val="24"/>
          <w:lang w:eastAsia="pt-PT"/>
        </w:rPr>
        <w:t>persona</w:t>
      </w:r>
      <w:r w:rsidR="00A42FA8" w:rsidRPr="00B87A3D">
        <w:rPr>
          <w:rStyle w:val="FontStyle16"/>
          <w:rFonts w:asciiTheme="minorHAnsi" w:hAnsiTheme="minorHAnsi"/>
          <w:sz w:val="24"/>
          <w:szCs w:val="24"/>
          <w:lang w:eastAsia="pt-PT"/>
        </w:rPr>
        <w:softHyphen/>
        <w:t xml:space="preserve">lidade espiritual </w:t>
      </w:r>
      <w:r w:rsidRPr="00B87A3D">
        <w:rPr>
          <w:rStyle w:val="FontStyle16"/>
          <w:rFonts w:asciiTheme="minorHAnsi" w:hAnsiTheme="minorHAnsi"/>
          <w:sz w:val="24"/>
          <w:szCs w:val="24"/>
          <w:lang w:eastAsia="pt-PT"/>
        </w:rPr>
        <w:t>forte.</w:t>
      </w:r>
    </w:p>
    <w:p w:rsidR="00335C89" w:rsidRPr="00B87A3D" w:rsidRDefault="004F75BE" w:rsidP="00B87A3D">
      <w:pPr>
        <w:pStyle w:val="Style3"/>
        <w:widowControl/>
        <w:spacing w:after="60" w:line="276" w:lineRule="auto"/>
        <w:ind w:right="34"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Convido-vos, então, a reconsiderar com mais atenção a proposta da nossa espiri</w:t>
      </w:r>
      <w:r w:rsidRPr="00B87A3D">
        <w:rPr>
          <w:rStyle w:val="FontStyle16"/>
          <w:rFonts w:asciiTheme="minorHAnsi" w:hAnsiTheme="minorHAnsi"/>
          <w:sz w:val="24"/>
          <w:szCs w:val="24"/>
          <w:lang w:eastAsia="pt-PT"/>
        </w:rPr>
        <w:softHyphen/>
        <w:t xml:space="preserve">tualidade salesiana, que há anos vimos aprofundando, concentrando a atenção sobre o elemento vitalizante de toda interioridade, </w:t>
      </w:r>
      <w:r w:rsidR="00726410" w:rsidRPr="00B87A3D">
        <w:rPr>
          <w:rStyle w:val="FontStyle16"/>
          <w:rFonts w:asciiTheme="minorHAnsi" w:hAnsiTheme="minorHAnsi"/>
          <w:sz w:val="24"/>
          <w:szCs w:val="24"/>
          <w:lang w:eastAsia="pt-PT"/>
        </w:rPr>
        <w:t xml:space="preserve">que é o da </w:t>
      </w:r>
      <w:r w:rsidR="00726410" w:rsidRPr="00B87A3D">
        <w:rPr>
          <w:rStyle w:val="FontStyle19"/>
          <w:rFonts w:asciiTheme="minorHAnsi" w:hAnsiTheme="minorHAnsi"/>
          <w:sz w:val="24"/>
          <w:szCs w:val="24"/>
          <w:lang w:eastAsia="pt-PT"/>
        </w:rPr>
        <w:t xml:space="preserve">oração, </w:t>
      </w:r>
      <w:r w:rsidR="00726410" w:rsidRPr="00B87A3D">
        <w:rPr>
          <w:rStyle w:val="FontStyle16"/>
          <w:rFonts w:asciiTheme="minorHAnsi" w:hAnsiTheme="minorHAnsi"/>
          <w:sz w:val="24"/>
          <w:szCs w:val="24"/>
          <w:lang w:eastAsia="pt-PT"/>
        </w:rPr>
        <w:t xml:space="preserve">ou, como se dizia antes entre nós, do </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espírito de piedade</w:t>
      </w:r>
      <w:r w:rsidR="00E0473D">
        <w:rPr>
          <w:rStyle w:val="FontStyle16"/>
          <w:rFonts w:asciiTheme="minorHAnsi" w:hAnsiTheme="minorHAnsi"/>
          <w:sz w:val="24"/>
          <w:szCs w:val="24"/>
          <w:lang w:eastAsia="pt-PT"/>
        </w:rPr>
        <w:t>”</w:t>
      </w:r>
      <w:r w:rsidR="00A42FA8">
        <w:rPr>
          <w:rStyle w:val="FontStyle16"/>
          <w:rFonts w:asciiTheme="minorHAnsi" w:hAnsiTheme="minorHAnsi"/>
          <w:sz w:val="24"/>
          <w:szCs w:val="24"/>
          <w:lang w:eastAsia="pt-PT"/>
        </w:rPr>
        <w:t>.</w:t>
      </w:r>
      <w:r w:rsidR="00A42FA8">
        <w:rPr>
          <w:rStyle w:val="Refdenotaderodap"/>
          <w:rFonts w:asciiTheme="minorHAnsi" w:cs="Century Schoolbook"/>
          <w:lang w:eastAsia="pt-PT"/>
        </w:rPr>
        <w:footnoteReference w:id="1"/>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Seja-nos de estímulo, para tão vital ar</w:t>
      </w:r>
      <w:r w:rsidRPr="00B87A3D">
        <w:rPr>
          <w:rStyle w:val="FontStyle16"/>
          <w:rFonts w:asciiTheme="minorHAnsi" w:hAnsiTheme="minorHAnsi"/>
          <w:sz w:val="24"/>
          <w:szCs w:val="24"/>
          <w:lang w:eastAsia="pt-PT"/>
        </w:rPr>
        <w:softHyphen/>
        <w:t xml:space="preserve">gumento, a comemoração dos 150 anos do início do carisma do Oratório de Dom Bosco, </w:t>
      </w:r>
      <w:r w:rsidR="00D80CBD">
        <w:rPr>
          <w:rStyle w:val="FontStyle16"/>
          <w:rFonts w:asciiTheme="minorHAnsi" w:hAnsiTheme="minorHAnsi"/>
          <w:sz w:val="24"/>
          <w:szCs w:val="24"/>
          <w:lang w:eastAsia="pt-PT"/>
        </w:rPr>
        <w:t>n</w:t>
      </w:r>
      <w:r w:rsidRPr="00B87A3D">
        <w:rPr>
          <w:rStyle w:val="FontStyle16"/>
          <w:rFonts w:asciiTheme="minorHAnsi" w:hAnsiTheme="minorHAnsi"/>
          <w:sz w:val="24"/>
          <w:szCs w:val="24"/>
          <w:lang w:eastAsia="pt-PT"/>
        </w:rPr>
        <w:t>o próximo dia 8 de dezembro.</w:t>
      </w:r>
    </w:p>
    <w:p w:rsidR="00335C89" w:rsidRPr="00B87A3D" w:rsidRDefault="00335C89" w:rsidP="00B87A3D">
      <w:pPr>
        <w:pStyle w:val="Style7"/>
        <w:widowControl/>
        <w:spacing w:after="60" w:line="276" w:lineRule="auto"/>
        <w:ind w:firstLine="284"/>
        <w:jc w:val="both"/>
        <w:rPr>
          <w:rFonts w:asciiTheme="minorHAnsi"/>
        </w:rPr>
      </w:pPr>
    </w:p>
    <w:p w:rsidR="00335C89" w:rsidRDefault="00726410" w:rsidP="00B87A3D">
      <w:pPr>
        <w:pStyle w:val="Style7"/>
        <w:widowControl/>
        <w:spacing w:after="60" w:line="276" w:lineRule="auto"/>
        <w:ind w:firstLine="284"/>
        <w:jc w:val="both"/>
        <w:rPr>
          <w:rStyle w:val="FontStyle17"/>
          <w:rFonts w:asciiTheme="minorHAnsi"/>
          <w:sz w:val="24"/>
          <w:szCs w:val="24"/>
          <w:lang w:eastAsia="pt-PT"/>
        </w:rPr>
      </w:pPr>
      <w:r w:rsidRPr="00B87A3D">
        <w:rPr>
          <w:rStyle w:val="FontStyle17"/>
          <w:rFonts w:asciiTheme="minorHAnsi"/>
          <w:sz w:val="24"/>
          <w:szCs w:val="24"/>
          <w:lang w:eastAsia="pt-PT"/>
        </w:rPr>
        <w:t>Fascínio dos carismas</w:t>
      </w:r>
    </w:p>
    <w:p w:rsidR="00D80CBD" w:rsidRPr="00B87A3D" w:rsidRDefault="00D80CBD" w:rsidP="00B87A3D">
      <w:pPr>
        <w:pStyle w:val="Style7"/>
        <w:widowControl/>
        <w:spacing w:after="60" w:line="276" w:lineRule="auto"/>
        <w:ind w:firstLine="284"/>
        <w:jc w:val="both"/>
        <w:rPr>
          <w:rStyle w:val="FontStyle17"/>
          <w:rFonts w:asciiTheme="minorHAnsi"/>
          <w:sz w:val="24"/>
          <w:szCs w:val="24"/>
          <w:lang w:eastAsia="pt-PT"/>
        </w:rPr>
      </w:pP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É bonito sentir-se envolvidos na pre</w:t>
      </w:r>
      <w:r w:rsidRPr="00B87A3D">
        <w:rPr>
          <w:rStyle w:val="FontStyle16"/>
          <w:rFonts w:asciiTheme="minorHAnsi" w:hAnsiTheme="minorHAnsi"/>
          <w:sz w:val="24"/>
          <w:szCs w:val="24"/>
          <w:lang w:eastAsia="pt-PT"/>
        </w:rPr>
        <w:softHyphen/>
        <w:t>sença renovadora do Espírito Santo. A atual estação do Povo de Deus é uma hora caris</w:t>
      </w:r>
      <w:r w:rsidRPr="00B87A3D">
        <w:rPr>
          <w:rStyle w:val="FontStyle16"/>
          <w:rFonts w:asciiTheme="minorHAnsi" w:hAnsiTheme="minorHAnsi"/>
          <w:sz w:val="24"/>
          <w:szCs w:val="24"/>
          <w:lang w:eastAsia="pt-PT"/>
        </w:rPr>
        <w:softHyphen/>
        <w:t>mática.</w:t>
      </w:r>
    </w:p>
    <w:p w:rsidR="00335C89" w:rsidRPr="00B87A3D" w:rsidRDefault="00726410" w:rsidP="00D80CBD">
      <w:pPr>
        <w:pStyle w:val="Style4"/>
        <w:widowControl/>
        <w:spacing w:after="60" w:line="276" w:lineRule="auto"/>
        <w:ind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A nossa renovação moveu-se há anos nesta linha; assim fizeram muitos outros Institutos religiosos. Mas surgiram na Igreja também</w:t>
      </w:r>
      <w:r w:rsidR="00D80CBD">
        <w:rPr>
          <w:rStyle w:val="FontStyle16"/>
          <w:rFonts w:asciiTheme="minorHAnsi" w:hAnsiTheme="minorHAnsi"/>
          <w:sz w:val="24"/>
          <w:szCs w:val="24"/>
          <w:lang w:eastAsia="pt-PT"/>
        </w:rPr>
        <w:t xml:space="preserve"> </w:t>
      </w:r>
      <w:r w:rsidRPr="00D80CBD">
        <w:rPr>
          <w:rStyle w:val="FontStyle15"/>
          <w:rFonts w:asciiTheme="minorHAnsi" w:hAnsiTheme="minorHAnsi"/>
          <w:b w:val="0"/>
          <w:sz w:val="24"/>
          <w:szCs w:val="24"/>
          <w:lang w:eastAsia="pt-PT"/>
        </w:rPr>
        <w:t xml:space="preserve">novos carismas, à maneira de </w:t>
      </w:r>
      <w:r w:rsidR="00E0473D">
        <w:rPr>
          <w:rStyle w:val="FontStyle15"/>
          <w:rFonts w:asciiTheme="minorHAnsi" w:hAnsiTheme="minorHAnsi"/>
          <w:b w:val="0"/>
          <w:sz w:val="24"/>
          <w:szCs w:val="24"/>
          <w:lang w:eastAsia="pt-PT"/>
        </w:rPr>
        <w:t>“</w:t>
      </w:r>
      <w:r w:rsidRPr="00D80CBD">
        <w:rPr>
          <w:rStyle w:val="FontStyle15"/>
          <w:rFonts w:asciiTheme="minorHAnsi" w:hAnsiTheme="minorHAnsi"/>
          <w:b w:val="0"/>
          <w:sz w:val="24"/>
          <w:szCs w:val="24"/>
          <w:lang w:eastAsia="pt-PT"/>
        </w:rPr>
        <w:t>Movimentos</w:t>
      </w:r>
      <w:r w:rsidR="00D80CB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eclesiais</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O Sínodo sobre os fiéis leigos (1987) tratou deles explicitamente.</w:t>
      </w:r>
      <w:r w:rsidR="00D80CBD">
        <w:rPr>
          <w:rStyle w:val="Refdenotaderodap"/>
          <w:rFonts w:asciiTheme="minorHAnsi" w:cs="Century Schoolbook"/>
          <w:lang w:eastAsia="pt-PT"/>
        </w:rPr>
        <w:footnoteReference w:id="2"/>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O Papa e os Bispos </w:t>
      </w:r>
      <w:r w:rsidR="00D80CBD" w:rsidRPr="00B87A3D">
        <w:rPr>
          <w:rStyle w:val="FontStyle16"/>
          <w:rFonts w:asciiTheme="minorHAnsi" w:hAnsiTheme="minorHAnsi"/>
          <w:sz w:val="24"/>
          <w:szCs w:val="24"/>
          <w:lang w:eastAsia="pt-PT"/>
        </w:rPr>
        <w:t>consideram</w:t>
      </w:r>
      <w:r w:rsidR="00D80CBD">
        <w:rPr>
          <w:rStyle w:val="FontStyle16"/>
          <w:rFonts w:asciiTheme="minorHAnsi" w:hAnsiTheme="minorHAnsi"/>
          <w:sz w:val="24"/>
          <w:szCs w:val="24"/>
          <w:lang w:eastAsia="pt-PT"/>
        </w:rPr>
        <w:t>-n</w:t>
      </w:r>
      <w:r w:rsidRPr="00B87A3D">
        <w:rPr>
          <w:rStyle w:val="FontStyle16"/>
          <w:rFonts w:asciiTheme="minorHAnsi" w:hAnsiTheme="minorHAnsi"/>
          <w:sz w:val="24"/>
          <w:szCs w:val="24"/>
          <w:lang w:eastAsia="pt-PT"/>
        </w:rPr>
        <w:t xml:space="preserve">os, no conjunto, um fato positivo: removem a apatia, geram entusiasmo, despertam a criatividade, colocam em atitude de resposta evangélica </w:t>
      </w:r>
      <w:r w:rsidRPr="00D80CBD">
        <w:rPr>
          <w:rStyle w:val="FontStyle17"/>
          <w:rFonts w:asciiTheme="minorHAnsi"/>
          <w:b w:val="0"/>
          <w:sz w:val="24"/>
          <w:szCs w:val="24"/>
          <w:lang w:eastAsia="pt-PT"/>
        </w:rPr>
        <w:t>aos</w:t>
      </w:r>
      <w:r w:rsidRPr="00B87A3D">
        <w:rPr>
          <w:rStyle w:val="FontStyle17"/>
          <w:rFonts w:asciiTheme="minorHAnsi"/>
          <w:sz w:val="24"/>
          <w:szCs w:val="24"/>
          <w:lang w:eastAsia="pt-PT"/>
        </w:rPr>
        <w:t xml:space="preserve"> </w:t>
      </w:r>
      <w:r w:rsidRPr="00B87A3D">
        <w:rPr>
          <w:rStyle w:val="FontStyle16"/>
          <w:rFonts w:asciiTheme="minorHAnsi" w:hAnsiTheme="minorHAnsi"/>
          <w:sz w:val="24"/>
          <w:szCs w:val="24"/>
          <w:lang w:eastAsia="pt-PT"/>
        </w:rPr>
        <w:t>desafios dos tempos.</w:t>
      </w:r>
    </w:p>
    <w:p w:rsidR="00335C89" w:rsidRPr="00B87A3D" w:rsidRDefault="00726410" w:rsidP="00B87A3D">
      <w:pPr>
        <w:pStyle w:val="Style4"/>
        <w:widowControl/>
        <w:spacing w:after="60" w:line="276" w:lineRule="auto"/>
        <w:ind w:right="58"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Como em todas as coisas humanas</w:t>
      </w:r>
      <w:r w:rsidR="00D80CBD">
        <w:rPr>
          <w:rStyle w:val="FontStyle16"/>
          <w:rFonts w:asciiTheme="minorHAnsi" w:hAnsiTheme="minorHAnsi"/>
          <w:sz w:val="24"/>
          <w:szCs w:val="24"/>
          <w:lang w:eastAsia="pt-PT"/>
        </w:rPr>
        <w:t>, embo</w:t>
      </w:r>
      <w:r w:rsidR="00D80CBD">
        <w:rPr>
          <w:rStyle w:val="FontStyle16"/>
          <w:rFonts w:asciiTheme="minorHAnsi" w:hAnsiTheme="minorHAnsi"/>
          <w:sz w:val="24"/>
          <w:szCs w:val="24"/>
          <w:lang w:eastAsia="pt-PT"/>
        </w:rPr>
        <w:softHyphen/>
        <w:t>ra espirituais, este fenô</w:t>
      </w:r>
      <w:r w:rsidRPr="00B87A3D">
        <w:rPr>
          <w:rStyle w:val="FontStyle16"/>
          <w:rFonts w:asciiTheme="minorHAnsi" w:hAnsiTheme="minorHAnsi"/>
          <w:sz w:val="24"/>
          <w:szCs w:val="24"/>
          <w:lang w:eastAsia="pt-PT"/>
        </w:rPr>
        <w:t xml:space="preserve">meno pode também prestar-se a expressões não equilibradas, de forte carga </w:t>
      </w:r>
      <w:r w:rsidR="00D80CBD">
        <w:rPr>
          <w:rStyle w:val="FontStyle16"/>
          <w:rFonts w:asciiTheme="minorHAnsi" w:hAnsiTheme="minorHAnsi"/>
          <w:sz w:val="24"/>
          <w:szCs w:val="24"/>
          <w:lang w:eastAsia="pt-PT"/>
        </w:rPr>
        <w:t>emocional, de acentuado intimis</w:t>
      </w:r>
      <w:r w:rsidRPr="00B87A3D">
        <w:rPr>
          <w:rStyle w:val="FontStyle16"/>
          <w:rFonts w:asciiTheme="minorHAnsi" w:hAnsiTheme="minorHAnsi"/>
          <w:sz w:val="24"/>
          <w:szCs w:val="24"/>
          <w:lang w:eastAsia="pt-PT"/>
        </w:rPr>
        <w:t xml:space="preserve">mo, de insistência sobre 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guia</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direta do Espírito Santo sem necessidade das media</w:t>
      </w:r>
      <w:r w:rsidRPr="00B87A3D">
        <w:rPr>
          <w:rStyle w:val="FontStyle16"/>
          <w:rFonts w:asciiTheme="minorHAnsi" w:hAnsiTheme="minorHAnsi"/>
          <w:sz w:val="24"/>
          <w:szCs w:val="24"/>
          <w:lang w:eastAsia="pt-PT"/>
        </w:rPr>
        <w:softHyphen/>
        <w:t>ções da autoridade e da comunidade. Pode, às vezes, provocar riscos em nível pastoral: de substituição, de confusão, ou de monopólio por parte de grupos.</w:t>
      </w:r>
    </w:p>
    <w:p w:rsidR="00335C89" w:rsidRPr="00B87A3D" w:rsidRDefault="00726410" w:rsidP="00B87A3D">
      <w:pPr>
        <w:pStyle w:val="Style4"/>
        <w:widowControl/>
        <w:spacing w:after="60" w:line="276" w:lineRule="auto"/>
        <w:ind w:right="62"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Neste mesmo número dos Atos, o Vigário Geral, padre Juan Edmundo Vecchi, apontará alguns critérios de discernimento diante da influência que a participação nos Movimentos pode ter sobre a nossa identi</w:t>
      </w:r>
      <w:r w:rsidRPr="00B87A3D">
        <w:rPr>
          <w:rStyle w:val="FontStyle16"/>
          <w:rFonts w:asciiTheme="minorHAnsi" w:hAnsiTheme="minorHAnsi"/>
          <w:sz w:val="24"/>
          <w:szCs w:val="24"/>
          <w:lang w:eastAsia="pt-PT"/>
        </w:rPr>
        <w:softHyphen/>
        <w:t>dade.</w:t>
      </w:r>
    </w:p>
    <w:p w:rsidR="004F75BE" w:rsidRPr="00B87A3D" w:rsidRDefault="004F75BE"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lastRenderedPageBreak/>
        <w:t>O contato com outros carismas deveria servir sempre para intensificar a pertença ao próprio.</w:t>
      </w:r>
    </w:p>
    <w:p w:rsidR="004F75BE" w:rsidRPr="00B87A3D" w:rsidRDefault="004F75BE"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A vertente em que se verifica a partici</w:t>
      </w:r>
      <w:r w:rsidRPr="00B87A3D">
        <w:rPr>
          <w:rStyle w:val="FontStyle16"/>
          <w:rFonts w:asciiTheme="minorHAnsi" w:hAnsiTheme="minorHAnsi"/>
          <w:sz w:val="24"/>
          <w:szCs w:val="24"/>
          <w:lang w:eastAsia="pt-PT"/>
        </w:rPr>
        <w:softHyphen/>
        <w:t>pação de irmãos nos Movimentos é sobretudo a da busca de maior interioridade e oração mais</w:t>
      </w:r>
      <w:r w:rsidR="00E0473D">
        <w:rPr>
          <w:rStyle w:val="FontStyle16"/>
          <w:rFonts w:asciiTheme="minorHAnsi" w:hAnsiTheme="minorHAnsi"/>
          <w:sz w:val="24"/>
          <w:szCs w:val="24"/>
          <w:lang w:eastAsia="pt-PT"/>
        </w:rPr>
        <w:t xml:space="preserve"> genuína. Por isso queremos refl</w:t>
      </w:r>
      <w:r w:rsidRPr="00B87A3D">
        <w:rPr>
          <w:rStyle w:val="FontStyle16"/>
          <w:rFonts w:asciiTheme="minorHAnsi" w:hAnsiTheme="minorHAnsi"/>
          <w:sz w:val="24"/>
          <w:szCs w:val="24"/>
          <w:lang w:eastAsia="pt-PT"/>
        </w:rPr>
        <w:t xml:space="preserve">etir um pouco sobre 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oração salesiana</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w:t>
      </w:r>
      <w:r w:rsidRPr="00B66526">
        <w:rPr>
          <w:rStyle w:val="FontStyle18"/>
          <w:rFonts w:asciiTheme="minorHAnsi" w:hAnsiTheme="minorHAnsi"/>
          <w:b w:val="0"/>
          <w:i/>
          <w:sz w:val="24"/>
          <w:szCs w:val="24"/>
          <w:lang w:eastAsia="pt-PT"/>
        </w:rPr>
        <w:t>Carisma e oração</w:t>
      </w:r>
      <w:r w:rsidRPr="00B87A3D">
        <w:rPr>
          <w:rStyle w:val="FontStyle18"/>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são entre si inseparáveis e formam juntos os traços de uma particular fisionomia. Todo carisma dá um tom peculiar à oração, ao mesmo tempo que requer um intenso exercí</w:t>
      </w:r>
      <w:r w:rsidRPr="00B87A3D">
        <w:rPr>
          <w:rStyle w:val="FontStyle16"/>
          <w:rFonts w:asciiTheme="minorHAnsi" w:hAnsiTheme="minorHAnsi"/>
          <w:sz w:val="24"/>
          <w:szCs w:val="24"/>
          <w:lang w:eastAsia="pt-PT"/>
        </w:rPr>
        <w:softHyphen/>
        <w:t>cio dela.</w:t>
      </w:r>
    </w:p>
    <w:p w:rsidR="004F75BE" w:rsidRPr="00B87A3D" w:rsidRDefault="00E0473D" w:rsidP="00B87A3D">
      <w:pPr>
        <w:pStyle w:val="Style3"/>
        <w:widowControl/>
        <w:spacing w:after="60" w:line="276" w:lineRule="auto"/>
        <w:ind w:firstLine="284"/>
        <w:rPr>
          <w:rStyle w:val="FontStyle16"/>
          <w:rFonts w:asciiTheme="minorHAnsi" w:hAnsiTheme="minorHAnsi"/>
          <w:sz w:val="24"/>
          <w:szCs w:val="24"/>
          <w:lang w:eastAsia="pt-PT"/>
        </w:rPr>
      </w:pPr>
      <w:r>
        <w:rPr>
          <w:rStyle w:val="FontStyle16"/>
          <w:rFonts w:asciiTheme="minorHAnsi" w:hAnsiTheme="minorHAnsi"/>
          <w:sz w:val="24"/>
          <w:szCs w:val="24"/>
          <w:lang w:eastAsia="pt-PT"/>
        </w:rPr>
        <w:t>Mas para refl</w:t>
      </w:r>
      <w:r w:rsidR="004F75BE" w:rsidRPr="00B87A3D">
        <w:rPr>
          <w:rStyle w:val="FontStyle16"/>
          <w:rFonts w:asciiTheme="minorHAnsi" w:hAnsiTheme="minorHAnsi"/>
          <w:sz w:val="24"/>
          <w:szCs w:val="24"/>
          <w:lang w:eastAsia="pt-PT"/>
        </w:rPr>
        <w:t>etir sobre a oração devemos colocar-nos antes e mais além dos carismas.</w:t>
      </w:r>
    </w:p>
    <w:p w:rsidR="004F75BE" w:rsidRPr="00B87A3D" w:rsidRDefault="004F75BE"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De qualquer maneira é bom fazer logo algumas afirmações </w:t>
      </w:r>
      <w:r w:rsidR="008A04A7">
        <w:rPr>
          <w:rStyle w:val="FontStyle16"/>
          <w:rFonts w:asciiTheme="minorHAnsi" w:hAnsiTheme="minorHAnsi"/>
          <w:sz w:val="24"/>
          <w:szCs w:val="24"/>
          <w:lang w:eastAsia="pt-PT"/>
        </w:rPr>
        <w:t>relativas</w:t>
      </w:r>
      <w:r w:rsidRPr="00B87A3D">
        <w:rPr>
          <w:rStyle w:val="FontStyle16"/>
          <w:rFonts w:asciiTheme="minorHAnsi" w:hAnsiTheme="minorHAnsi"/>
          <w:sz w:val="24"/>
          <w:szCs w:val="24"/>
          <w:lang w:eastAsia="pt-PT"/>
        </w:rPr>
        <w:t xml:space="preserve"> ao </w:t>
      </w:r>
      <w:r w:rsidR="00E0473D">
        <w:rPr>
          <w:rStyle w:val="FontStyle16"/>
          <w:rFonts w:asciiTheme="minorHAnsi" w:hAnsiTheme="minorHAnsi"/>
          <w:sz w:val="24"/>
          <w:szCs w:val="24"/>
          <w:lang w:eastAsia="pt-PT"/>
        </w:rPr>
        <w:t>relan</w:t>
      </w:r>
      <w:r w:rsidRPr="00E0473D">
        <w:rPr>
          <w:rStyle w:val="FontStyle15"/>
          <w:rFonts w:asciiTheme="minorHAnsi" w:hAnsiTheme="minorHAnsi"/>
          <w:b w:val="0"/>
          <w:sz w:val="24"/>
          <w:szCs w:val="24"/>
          <w:lang w:eastAsia="pt-PT"/>
        </w:rPr>
        <w:t>çamento do nosso carisma; elas podem</w:t>
      </w:r>
      <w:r w:rsidRPr="00B87A3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im</w:t>
      </w:r>
      <w:r w:rsidRPr="00B87A3D">
        <w:rPr>
          <w:rStyle w:val="FontStyle16"/>
          <w:rFonts w:asciiTheme="minorHAnsi" w:hAnsiTheme="minorHAnsi"/>
          <w:sz w:val="24"/>
          <w:szCs w:val="24"/>
          <w:lang w:eastAsia="pt-PT"/>
        </w:rPr>
        <w:softHyphen/>
        <w:t>pressionar profundamente: sem oração não há, para ninguém, síntese entre fé e vida; não há, para nós, reciprocidade entre evan</w:t>
      </w:r>
      <w:r w:rsidRPr="00B87A3D">
        <w:rPr>
          <w:rStyle w:val="FontStyle16"/>
          <w:rFonts w:asciiTheme="minorHAnsi" w:hAnsiTheme="minorHAnsi"/>
          <w:sz w:val="24"/>
          <w:szCs w:val="24"/>
          <w:lang w:eastAsia="pt-PT"/>
        </w:rPr>
        <w:softHyphen/>
        <w:t xml:space="preserve">gelização e educação; não há unidade entre consagração e </w:t>
      </w:r>
      <w:r w:rsidR="008A04A7">
        <w:rPr>
          <w:rStyle w:val="FontStyle16"/>
          <w:rFonts w:asciiTheme="minorHAnsi" w:hAnsiTheme="minorHAnsi"/>
          <w:sz w:val="24"/>
          <w:szCs w:val="24"/>
          <w:lang w:eastAsia="pt-PT"/>
        </w:rPr>
        <w:t>capacidade profissional</w:t>
      </w:r>
      <w:r w:rsidRPr="00B87A3D">
        <w:rPr>
          <w:rStyle w:val="FontStyle16"/>
          <w:rFonts w:asciiTheme="minorHAnsi" w:hAnsiTheme="minorHAnsi"/>
          <w:sz w:val="24"/>
          <w:szCs w:val="24"/>
          <w:lang w:eastAsia="pt-PT"/>
        </w:rPr>
        <w:t>; não há correspondência entre interioridade e opero</w:t>
      </w:r>
      <w:r w:rsidRPr="00B87A3D">
        <w:rPr>
          <w:rStyle w:val="FontStyle16"/>
          <w:rFonts w:asciiTheme="minorHAnsi" w:hAnsiTheme="minorHAnsi"/>
          <w:sz w:val="24"/>
          <w:szCs w:val="24"/>
          <w:lang w:eastAsia="pt-PT"/>
        </w:rPr>
        <w:softHyphen/>
        <w:t xml:space="preserve">sidade. Ou seja, sem </w:t>
      </w:r>
      <w:r w:rsidR="008A04A7">
        <w:rPr>
          <w:rStyle w:val="FontStyle16"/>
          <w:rFonts w:asciiTheme="minorHAnsi" w:hAnsiTheme="minorHAnsi"/>
          <w:sz w:val="24"/>
          <w:szCs w:val="24"/>
          <w:lang w:eastAsia="pt-PT"/>
        </w:rPr>
        <w:t>chama</w:t>
      </w:r>
      <w:r w:rsidRPr="00B87A3D">
        <w:rPr>
          <w:rStyle w:val="FontStyle16"/>
          <w:rFonts w:asciiTheme="minorHAnsi" w:hAnsiTheme="minorHAnsi"/>
          <w:sz w:val="24"/>
          <w:szCs w:val="24"/>
          <w:lang w:eastAsia="pt-PT"/>
        </w:rPr>
        <w:t xml:space="preserve"> interior orante, o trabalho não é santificante, a competência humana não é testemunho evangélico, os compromissos educativos não são pastorais, o viver quotidiano não é religioso. Estas afir</w:t>
      </w:r>
      <w:r w:rsidRPr="00B87A3D">
        <w:rPr>
          <w:rStyle w:val="FontStyle16"/>
          <w:rFonts w:asciiTheme="minorHAnsi" w:hAnsiTheme="minorHAnsi"/>
          <w:sz w:val="24"/>
          <w:szCs w:val="24"/>
          <w:lang w:eastAsia="pt-PT"/>
        </w:rPr>
        <w:softHyphen/>
        <w:t>mações podem parecer excessivas e extre</w:t>
      </w:r>
      <w:r w:rsidRPr="00B87A3D">
        <w:rPr>
          <w:rStyle w:val="FontStyle16"/>
          <w:rFonts w:asciiTheme="minorHAnsi" w:hAnsiTheme="minorHAnsi"/>
          <w:sz w:val="24"/>
          <w:szCs w:val="24"/>
          <w:lang w:eastAsia="pt-PT"/>
        </w:rPr>
        <w:softHyphen/>
        <w:t>mistas, mas põem o dedo na ferida.</w:t>
      </w:r>
    </w:p>
    <w:p w:rsidR="00335C89" w:rsidRPr="00B87A3D" w:rsidRDefault="004F75BE" w:rsidP="00B87A3D">
      <w:pPr>
        <w:pStyle w:val="Style3"/>
        <w:widowControl/>
        <w:spacing w:after="60" w:line="276" w:lineRule="auto"/>
        <w:ind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 xml:space="preserve">A ausência de verdadeira oração seria, para nós, uma derrota em todas as frentes. </w:t>
      </w:r>
      <w:r w:rsidR="008A04A7">
        <w:rPr>
          <w:rStyle w:val="FontStyle16"/>
          <w:rFonts w:asciiTheme="minorHAnsi" w:hAnsiTheme="minorHAnsi"/>
          <w:sz w:val="24"/>
          <w:szCs w:val="24"/>
          <w:lang w:eastAsia="pt-PT"/>
        </w:rPr>
        <w:t>No-lo deixou</w:t>
      </w:r>
      <w:r w:rsidRPr="00B87A3D">
        <w:rPr>
          <w:rStyle w:val="FontStyle16"/>
          <w:rFonts w:asciiTheme="minorHAnsi" w:hAnsiTheme="minorHAnsi"/>
          <w:sz w:val="24"/>
          <w:szCs w:val="24"/>
          <w:lang w:eastAsia="pt-PT"/>
        </w:rPr>
        <w:t xml:space="preserve"> escrito o próprio Dom Bosco: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A história eclesiástica nos ensina que todas as ordens e congregações religiosas floresceram e promoveram o bem da religião enquanto a piedade se manteve em vigor entre elas; pelo contrário, vemos que muitas decaíram e ou</w:t>
      </w:r>
      <w:r w:rsidRPr="00B87A3D">
        <w:rPr>
          <w:rStyle w:val="FontStyle16"/>
          <w:rFonts w:asciiTheme="minorHAnsi" w:hAnsiTheme="minorHAnsi"/>
          <w:sz w:val="24"/>
          <w:szCs w:val="24"/>
          <w:lang w:eastAsia="pt-PT"/>
        </w:rPr>
        <w:softHyphen/>
        <w:t>tras deixaram de existir, mas quando? Quando afrouxou o espírito de piedade e cada membro</w:t>
      </w:r>
      <w:r w:rsidR="00B66526">
        <w:rPr>
          <w:rStyle w:val="FontStyle16"/>
          <w:rFonts w:asciiTheme="minorHAnsi" w:hAnsiTheme="minorHAnsi"/>
          <w:sz w:val="24"/>
          <w:szCs w:val="24"/>
          <w:lang w:eastAsia="pt-PT"/>
        </w:rPr>
        <w:t xml:space="preserve"> s</w:t>
      </w:r>
      <w:r w:rsidR="00726410" w:rsidRPr="00B87A3D">
        <w:rPr>
          <w:rStyle w:val="FontStyle16"/>
          <w:rFonts w:asciiTheme="minorHAnsi" w:hAnsiTheme="minorHAnsi"/>
          <w:sz w:val="24"/>
          <w:szCs w:val="24"/>
          <w:lang w:eastAsia="pt-PT"/>
        </w:rPr>
        <w:t xml:space="preserve">e deu a </w:t>
      </w:r>
      <w:r w:rsidR="00B9329B">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pensar nas suas próprias coisas, e</w:t>
      </w:r>
      <w:r w:rsidR="003949C2">
        <w:rPr>
          <w:rStyle w:val="FontStyle16"/>
          <w:rFonts w:asciiTheme="minorHAnsi" w:hAnsiTheme="minorHAnsi"/>
          <w:sz w:val="24"/>
          <w:szCs w:val="24"/>
          <w:lang w:eastAsia="pt-PT"/>
        </w:rPr>
        <w:t xml:space="preserve"> n</w:t>
      </w:r>
      <w:r w:rsidR="00726410" w:rsidRPr="00B87A3D">
        <w:rPr>
          <w:rStyle w:val="FontStyle16"/>
          <w:rFonts w:asciiTheme="minorHAnsi" w:hAnsiTheme="minorHAnsi"/>
          <w:sz w:val="24"/>
          <w:szCs w:val="24"/>
          <w:lang w:eastAsia="pt-PT"/>
        </w:rPr>
        <w:t>ão nas que são de Jesus Cristo</w:t>
      </w:r>
      <w:r w:rsidR="00B9329B">
        <w:rPr>
          <w:rStyle w:val="FontStyle16"/>
          <w:rFonts w:asciiTheme="minorHAnsi" w:hAnsiTheme="minorHAnsi"/>
          <w:sz w:val="24"/>
          <w:szCs w:val="24"/>
          <w:lang w:eastAsia="pt-PT"/>
        </w:rPr>
        <w:t>’</w:t>
      </w:r>
      <w:r w:rsidR="003949C2">
        <w:rPr>
          <w:rStyle w:val="FontStyle16"/>
          <w:rFonts w:asciiTheme="minorHAnsi" w:hAnsiTheme="minorHAnsi"/>
          <w:sz w:val="24"/>
          <w:szCs w:val="24"/>
          <w:lang w:eastAsia="pt-PT"/>
        </w:rPr>
        <w:t xml:space="preserve"> (Fl 2,21), c</w:t>
      </w:r>
      <w:r w:rsidR="00726410" w:rsidRPr="00B87A3D">
        <w:rPr>
          <w:rStyle w:val="FontStyle16"/>
          <w:rFonts w:asciiTheme="minorHAnsi" w:hAnsiTheme="minorHAnsi"/>
          <w:sz w:val="24"/>
          <w:szCs w:val="24"/>
          <w:lang w:eastAsia="pt-PT"/>
        </w:rPr>
        <w:t xml:space="preserve">omo de alguns cristãos já se queixava São </w:t>
      </w:r>
      <w:r w:rsidR="00B66526" w:rsidRPr="00B66526">
        <w:rPr>
          <w:rStyle w:val="FontStyle16"/>
          <w:rFonts w:asciiTheme="minorHAnsi" w:hAnsiTheme="minorHAnsi"/>
          <w:sz w:val="24"/>
          <w:szCs w:val="24"/>
          <w:lang w:eastAsia="pt-PT"/>
        </w:rPr>
        <w:t>P</w:t>
      </w:r>
      <w:r w:rsidR="00726410" w:rsidRPr="00B87A3D">
        <w:rPr>
          <w:rStyle w:val="FontStyle16"/>
          <w:rFonts w:asciiTheme="minorHAnsi" w:hAnsiTheme="minorHAnsi"/>
          <w:sz w:val="24"/>
          <w:szCs w:val="24"/>
          <w:lang w:eastAsia="pt-PT"/>
        </w:rPr>
        <w:t>aulo</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w:t>
      </w:r>
      <w:r w:rsidR="003949C2">
        <w:rPr>
          <w:rStyle w:val="Refdenotaderodap"/>
          <w:rFonts w:asciiTheme="minorHAnsi" w:cs="Century Schoolbook"/>
          <w:lang w:eastAsia="pt-PT"/>
        </w:rPr>
        <w:footnoteReference w:id="3"/>
      </w:r>
    </w:p>
    <w:p w:rsidR="00335C89" w:rsidRPr="00B87A3D" w:rsidRDefault="00335C89" w:rsidP="00B87A3D">
      <w:pPr>
        <w:pStyle w:val="Style7"/>
        <w:widowControl/>
        <w:spacing w:after="60" w:line="276" w:lineRule="auto"/>
        <w:ind w:firstLine="284"/>
        <w:jc w:val="both"/>
        <w:rPr>
          <w:rFonts w:asciiTheme="minorHAnsi"/>
        </w:rPr>
      </w:pPr>
    </w:p>
    <w:p w:rsidR="00335C89" w:rsidRDefault="003949C2" w:rsidP="00B87A3D">
      <w:pPr>
        <w:pStyle w:val="Style7"/>
        <w:widowControl/>
        <w:spacing w:after="60" w:line="276" w:lineRule="auto"/>
        <w:ind w:firstLine="284"/>
        <w:jc w:val="both"/>
        <w:rPr>
          <w:rStyle w:val="FontStyle17"/>
          <w:rFonts w:asciiTheme="minorHAnsi"/>
          <w:sz w:val="24"/>
          <w:szCs w:val="24"/>
          <w:lang w:eastAsia="pt-PT"/>
        </w:rPr>
      </w:pPr>
      <w:r>
        <w:rPr>
          <w:rStyle w:val="FontStyle17"/>
          <w:rFonts w:asciiTheme="minorHAnsi"/>
          <w:sz w:val="24"/>
          <w:szCs w:val="24"/>
          <w:lang w:eastAsia="pt-PT"/>
        </w:rPr>
        <w:t>O</w:t>
      </w:r>
      <w:r w:rsidR="00726410" w:rsidRPr="00B87A3D">
        <w:rPr>
          <w:rStyle w:val="FontStyle17"/>
          <w:rFonts w:asciiTheme="minorHAnsi"/>
          <w:sz w:val="24"/>
          <w:szCs w:val="24"/>
          <w:lang w:eastAsia="pt-PT"/>
        </w:rPr>
        <w:t xml:space="preserve"> homem em diálogo orante</w:t>
      </w:r>
    </w:p>
    <w:p w:rsidR="00B66526" w:rsidRPr="00B87A3D" w:rsidRDefault="00B66526" w:rsidP="00B87A3D">
      <w:pPr>
        <w:pStyle w:val="Style7"/>
        <w:widowControl/>
        <w:spacing w:after="60" w:line="276" w:lineRule="auto"/>
        <w:ind w:firstLine="284"/>
        <w:jc w:val="both"/>
        <w:rPr>
          <w:rStyle w:val="FontStyle17"/>
          <w:rFonts w:asciiTheme="minorHAnsi"/>
          <w:sz w:val="24"/>
          <w:szCs w:val="24"/>
          <w:lang w:eastAsia="pt-PT"/>
        </w:rPr>
      </w:pP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Mas o ataque de fundo à oração vem de </w:t>
      </w:r>
      <w:r w:rsidR="003949C2">
        <w:rPr>
          <w:rStyle w:val="FontStyle16"/>
          <w:rFonts w:asciiTheme="minorHAnsi" w:hAnsiTheme="minorHAnsi"/>
          <w:sz w:val="24"/>
          <w:szCs w:val="24"/>
          <w:lang w:eastAsia="pt-PT"/>
        </w:rPr>
        <w:t>l</w:t>
      </w:r>
      <w:r w:rsidRPr="00B87A3D">
        <w:rPr>
          <w:rStyle w:val="FontStyle16"/>
          <w:rFonts w:asciiTheme="minorHAnsi" w:hAnsiTheme="minorHAnsi"/>
          <w:sz w:val="24"/>
          <w:szCs w:val="24"/>
          <w:lang w:eastAsia="pt-PT"/>
        </w:rPr>
        <w:t xml:space="preserve">onge: procede da interpretação secularista </w:t>
      </w:r>
      <w:r w:rsidR="003949C2">
        <w:rPr>
          <w:rStyle w:val="FontStyle16"/>
          <w:rFonts w:asciiTheme="minorHAnsi" w:hAnsiTheme="minorHAnsi"/>
          <w:sz w:val="24"/>
          <w:szCs w:val="24"/>
          <w:lang w:eastAsia="pt-PT"/>
        </w:rPr>
        <w:t>da</w:t>
      </w:r>
      <w:r w:rsidRPr="00B87A3D">
        <w:rPr>
          <w:rStyle w:val="FontStyle16"/>
          <w:rFonts w:asciiTheme="minorHAnsi" w:hAnsiTheme="minorHAnsi"/>
          <w:sz w:val="24"/>
          <w:szCs w:val="24"/>
          <w:lang w:eastAsia="pt-PT"/>
        </w:rPr>
        <w:t xml:space="preserve"> atual virada antropológica que caracteriza </w:t>
      </w:r>
      <w:r w:rsidR="003949C2">
        <w:rPr>
          <w:rStyle w:val="FontStyle16"/>
          <w:rFonts w:asciiTheme="minorHAnsi" w:hAnsiTheme="minorHAnsi"/>
          <w:sz w:val="24"/>
          <w:szCs w:val="24"/>
          <w:lang w:eastAsia="pt-PT"/>
        </w:rPr>
        <w:t>as</w:t>
      </w:r>
      <w:r w:rsidRPr="00B87A3D">
        <w:rPr>
          <w:rStyle w:val="FontStyle16"/>
          <w:rFonts w:asciiTheme="minorHAnsi" w:hAnsiTheme="minorHAnsi"/>
          <w:sz w:val="24"/>
          <w:szCs w:val="24"/>
          <w:lang w:eastAsia="pt-PT"/>
        </w:rPr>
        <w:t xml:space="preserve"> mudanças cult</w:t>
      </w:r>
      <w:r w:rsidR="003949C2">
        <w:rPr>
          <w:rStyle w:val="FontStyle16"/>
          <w:rFonts w:asciiTheme="minorHAnsi" w:hAnsiTheme="minorHAnsi"/>
          <w:sz w:val="24"/>
          <w:szCs w:val="24"/>
          <w:lang w:eastAsia="pt-PT"/>
        </w:rPr>
        <w:t>urais. O evolver-se dos sinais d</w:t>
      </w:r>
      <w:r w:rsidRPr="00B87A3D">
        <w:rPr>
          <w:rStyle w:val="FontStyle16"/>
          <w:rFonts w:asciiTheme="minorHAnsi" w:hAnsiTheme="minorHAnsi"/>
          <w:sz w:val="24"/>
          <w:szCs w:val="24"/>
          <w:lang w:eastAsia="pt-PT"/>
        </w:rPr>
        <w:t>os tempos inci</w:t>
      </w:r>
      <w:r w:rsidR="003949C2">
        <w:rPr>
          <w:rStyle w:val="FontStyle16"/>
          <w:rFonts w:asciiTheme="minorHAnsi" w:hAnsiTheme="minorHAnsi"/>
          <w:sz w:val="24"/>
          <w:szCs w:val="24"/>
          <w:lang w:eastAsia="pt-PT"/>
        </w:rPr>
        <w:t>de diretamente sobre a oração: p</w:t>
      </w:r>
      <w:r w:rsidRPr="00B87A3D">
        <w:rPr>
          <w:rStyle w:val="FontStyle16"/>
          <w:rFonts w:asciiTheme="minorHAnsi" w:hAnsiTheme="minorHAnsi"/>
          <w:sz w:val="24"/>
          <w:szCs w:val="24"/>
          <w:lang w:eastAsia="pt-PT"/>
        </w:rPr>
        <w:t>ara</w:t>
      </w:r>
      <w:r w:rsidR="003949C2">
        <w:rPr>
          <w:rStyle w:val="FontStyle16"/>
          <w:rFonts w:asciiTheme="minorHAnsi" w:hAnsiTheme="minorHAnsi"/>
          <w:sz w:val="24"/>
          <w:szCs w:val="24"/>
          <w:lang w:eastAsia="pt-PT"/>
        </w:rPr>
        <w:t xml:space="preserve"> o</w:t>
      </w:r>
      <w:r w:rsidRPr="00B87A3D">
        <w:rPr>
          <w:rStyle w:val="FontStyle16"/>
          <w:rFonts w:asciiTheme="minorHAnsi" w:hAnsiTheme="minorHAnsi"/>
          <w:sz w:val="24"/>
          <w:szCs w:val="24"/>
          <w:lang w:eastAsia="pt-PT"/>
        </w:rPr>
        <w:t xml:space="preserve"> mal e para </w:t>
      </w:r>
      <w:r w:rsidR="003949C2">
        <w:rPr>
          <w:rStyle w:val="FontStyle16"/>
          <w:rFonts w:asciiTheme="minorHAnsi" w:hAnsiTheme="minorHAnsi"/>
          <w:sz w:val="24"/>
          <w:szCs w:val="24"/>
          <w:lang w:eastAsia="pt-PT"/>
        </w:rPr>
        <w:t>o bem. Vamos ver os dois a</w:t>
      </w:r>
      <w:r w:rsidRPr="00B87A3D">
        <w:rPr>
          <w:rStyle w:val="FontStyle16"/>
          <w:rFonts w:asciiTheme="minorHAnsi" w:hAnsiTheme="minorHAnsi"/>
          <w:sz w:val="24"/>
          <w:szCs w:val="24"/>
          <w:lang w:eastAsia="pt-PT"/>
        </w:rPr>
        <w:t>spectos antitéticos que o acompanham.</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Um aspecto é 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laicista</w:t>
      </w:r>
      <w:r w:rsidR="00E0473D">
        <w:rPr>
          <w:rStyle w:val="FontStyle16"/>
          <w:rFonts w:asciiTheme="minorHAnsi" w:hAnsiTheme="minorHAnsi"/>
          <w:sz w:val="24"/>
          <w:szCs w:val="24"/>
          <w:lang w:eastAsia="pt-PT"/>
        </w:rPr>
        <w:t>”</w:t>
      </w:r>
      <w:r w:rsidR="003949C2">
        <w:rPr>
          <w:rStyle w:val="FontStyle16"/>
          <w:rFonts w:asciiTheme="minorHAnsi" w:hAnsiTheme="minorHAnsi"/>
          <w:sz w:val="24"/>
          <w:szCs w:val="24"/>
          <w:lang w:eastAsia="pt-PT"/>
        </w:rPr>
        <w:t>, que interpreta os v</w:t>
      </w:r>
      <w:r w:rsidRPr="00B87A3D">
        <w:rPr>
          <w:rStyle w:val="FontStyle16"/>
          <w:rFonts w:asciiTheme="minorHAnsi" w:hAnsiTheme="minorHAnsi"/>
          <w:sz w:val="24"/>
          <w:szCs w:val="24"/>
          <w:lang w:eastAsia="pt-PT"/>
        </w:rPr>
        <w:t>alor</w:t>
      </w:r>
      <w:r w:rsidR="003949C2">
        <w:rPr>
          <w:rStyle w:val="FontStyle16"/>
          <w:rFonts w:asciiTheme="minorHAnsi" w:hAnsiTheme="minorHAnsi"/>
          <w:sz w:val="24"/>
          <w:szCs w:val="24"/>
          <w:lang w:eastAsia="pt-PT"/>
        </w:rPr>
        <w:t>es emergentes somente de forma a</w:t>
      </w:r>
      <w:r w:rsidRPr="00B87A3D">
        <w:rPr>
          <w:rStyle w:val="FontStyle16"/>
          <w:rFonts w:asciiTheme="minorHAnsi" w:hAnsiTheme="minorHAnsi"/>
          <w:sz w:val="24"/>
          <w:szCs w:val="24"/>
          <w:lang w:eastAsia="pt-PT"/>
        </w:rPr>
        <w:t>ntropocêntr</w:t>
      </w:r>
      <w:r w:rsidR="003949C2">
        <w:rPr>
          <w:rStyle w:val="FontStyle16"/>
          <w:rFonts w:asciiTheme="minorHAnsi" w:hAnsiTheme="minorHAnsi"/>
          <w:sz w:val="24"/>
          <w:szCs w:val="24"/>
          <w:lang w:eastAsia="pt-PT"/>
        </w:rPr>
        <w:t>ica: leva ao agnosticismo ou a fo</w:t>
      </w:r>
      <w:r w:rsidRPr="00B87A3D">
        <w:rPr>
          <w:rStyle w:val="FontStyle16"/>
          <w:rFonts w:asciiTheme="minorHAnsi" w:hAnsiTheme="minorHAnsi"/>
          <w:sz w:val="24"/>
          <w:szCs w:val="24"/>
          <w:lang w:eastAsia="pt-PT"/>
        </w:rPr>
        <w:t>rmas vári</w:t>
      </w:r>
      <w:r w:rsidR="003949C2">
        <w:rPr>
          <w:rStyle w:val="FontStyle16"/>
          <w:rFonts w:asciiTheme="minorHAnsi" w:hAnsiTheme="minorHAnsi"/>
          <w:sz w:val="24"/>
          <w:szCs w:val="24"/>
          <w:lang w:eastAsia="pt-PT"/>
        </w:rPr>
        <w:t>as de descrença. Na cidade secul</w:t>
      </w:r>
      <w:r w:rsidRPr="00B87A3D">
        <w:rPr>
          <w:rStyle w:val="FontStyle16"/>
          <w:rFonts w:asciiTheme="minorHAnsi" w:hAnsiTheme="minorHAnsi"/>
          <w:sz w:val="24"/>
          <w:szCs w:val="24"/>
          <w:lang w:eastAsia="pt-PT"/>
        </w:rPr>
        <w:t xml:space="preserve">ar a oração </w:t>
      </w:r>
      <w:r w:rsidR="003949C2">
        <w:rPr>
          <w:rStyle w:val="FontStyle16"/>
          <w:rFonts w:asciiTheme="minorHAnsi" w:hAnsiTheme="minorHAnsi"/>
          <w:sz w:val="24"/>
          <w:szCs w:val="24"/>
          <w:lang w:eastAsia="pt-PT"/>
        </w:rPr>
        <w:t>é desvalorizada; o agir leva a e</w:t>
      </w:r>
      <w:r w:rsidRPr="00B87A3D">
        <w:rPr>
          <w:rStyle w:val="FontStyle16"/>
          <w:rFonts w:asciiTheme="minorHAnsi" w:hAnsiTheme="minorHAnsi"/>
          <w:sz w:val="24"/>
          <w:szCs w:val="24"/>
          <w:lang w:eastAsia="pt-PT"/>
        </w:rPr>
        <w:t>squecer o ser.</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O outro aspecto é o </w:t>
      </w:r>
      <w:r w:rsidR="003949C2">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cristão</w:t>
      </w:r>
      <w:r w:rsidR="003949C2">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que aceita a </w:t>
      </w:r>
      <w:r w:rsidR="003949C2">
        <w:rPr>
          <w:rStyle w:val="FontStyle16"/>
          <w:rFonts w:asciiTheme="minorHAnsi" w:hAnsiTheme="minorHAnsi"/>
          <w:sz w:val="24"/>
          <w:szCs w:val="24"/>
          <w:lang w:eastAsia="pt-PT"/>
        </w:rPr>
        <w:t>vi</w:t>
      </w:r>
      <w:r w:rsidRPr="00B87A3D">
        <w:rPr>
          <w:rStyle w:val="FontStyle16"/>
          <w:rFonts w:asciiTheme="minorHAnsi" w:hAnsiTheme="minorHAnsi"/>
          <w:sz w:val="24"/>
          <w:szCs w:val="24"/>
          <w:lang w:eastAsia="pt-PT"/>
        </w:rPr>
        <w:t>rada antropológica e considera o homem verdadeiro centro do mundo, interpreta-o e</w:t>
      </w:r>
      <w:r w:rsidR="003949C2">
        <w:rPr>
          <w:rStyle w:val="FontStyle16"/>
          <w:rFonts w:asciiTheme="minorHAnsi" w:hAnsiTheme="minorHAnsi"/>
          <w:sz w:val="24"/>
          <w:szCs w:val="24"/>
          <w:lang w:eastAsia="pt-PT"/>
        </w:rPr>
        <w:t xml:space="preserve"> d</w:t>
      </w:r>
      <w:r w:rsidRPr="00B87A3D">
        <w:rPr>
          <w:rStyle w:val="FontStyle16"/>
          <w:rFonts w:asciiTheme="minorHAnsi" w:hAnsiTheme="minorHAnsi"/>
          <w:sz w:val="24"/>
          <w:szCs w:val="24"/>
          <w:lang w:eastAsia="pt-PT"/>
        </w:rPr>
        <w:t>á-lhe sentido: ele é protagonista da história</w:t>
      </w:r>
      <w:r w:rsidR="0035685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w:t>
      </w:r>
      <w:r w:rsidR="0035685D">
        <w:rPr>
          <w:rStyle w:val="FontStyle16"/>
          <w:rFonts w:asciiTheme="minorHAnsi" w:hAnsiTheme="minorHAnsi"/>
          <w:sz w:val="24"/>
          <w:szCs w:val="24"/>
          <w:lang w:eastAsia="pt-PT"/>
        </w:rPr>
        <w:t>t</w:t>
      </w:r>
      <w:r w:rsidRPr="00B87A3D">
        <w:rPr>
          <w:rStyle w:val="FontStyle16"/>
          <w:rFonts w:asciiTheme="minorHAnsi" w:hAnsiTheme="minorHAnsi"/>
          <w:sz w:val="24"/>
          <w:szCs w:val="24"/>
          <w:lang w:eastAsia="pt-PT"/>
        </w:rPr>
        <w:t>raz em si o mistério de ser imagem de Deus</w:t>
      </w:r>
      <w:r w:rsidR="0035685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w:t>
      </w:r>
      <w:r w:rsidR="0035685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ao homem, feito à Vossa imagem </w:t>
      </w:r>
      <w:r w:rsidR="0035685D">
        <w:rPr>
          <w:rStyle w:val="FontStyle16"/>
          <w:rFonts w:ascii="Bookman Old Style" w:hAnsi="Bookman Old Style"/>
          <w:sz w:val="24"/>
          <w:szCs w:val="24"/>
          <w:lang w:eastAsia="pt-PT"/>
        </w:rPr>
        <w:t>–</w:t>
      </w:r>
      <w:r w:rsidR="0035685D">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lê-se no</w:t>
      </w:r>
      <w:r w:rsidR="0035685D">
        <w:rPr>
          <w:rStyle w:val="FontStyle16"/>
          <w:rFonts w:asciiTheme="minorHAnsi" w:hAnsiTheme="minorHAnsi"/>
          <w:sz w:val="24"/>
          <w:szCs w:val="24"/>
          <w:lang w:eastAsia="pt-PT"/>
        </w:rPr>
        <w:t xml:space="preserve"> p</w:t>
      </w:r>
      <w:r w:rsidRPr="00B87A3D">
        <w:rPr>
          <w:rStyle w:val="FontStyle16"/>
          <w:rFonts w:asciiTheme="minorHAnsi" w:hAnsiTheme="minorHAnsi"/>
          <w:sz w:val="24"/>
          <w:szCs w:val="24"/>
          <w:lang w:eastAsia="pt-PT"/>
        </w:rPr>
        <w:t xml:space="preserve">refácio V dos domingos do tempo ordinário </w:t>
      </w:r>
      <w:r w:rsidR="0035685D">
        <w:rPr>
          <w:rStyle w:val="FontStyle16"/>
          <w:rFonts w:ascii="Bookman Old Style" w:hAnsi="Bookman Old Style"/>
          <w:sz w:val="24"/>
          <w:szCs w:val="24"/>
          <w:lang w:eastAsia="pt-PT"/>
        </w:rPr>
        <w:t>–</w:t>
      </w:r>
      <w:r w:rsidR="0035685D">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confiastes as maravilhas do </w:t>
      </w:r>
      <w:r w:rsidRPr="00B87A3D">
        <w:rPr>
          <w:rStyle w:val="FontStyle16"/>
          <w:rFonts w:asciiTheme="minorHAnsi" w:hAnsiTheme="minorHAnsi"/>
          <w:sz w:val="24"/>
          <w:szCs w:val="24"/>
          <w:lang w:eastAsia="pt-PT"/>
        </w:rPr>
        <w:lastRenderedPageBreak/>
        <w:t xml:space="preserve">universo, para </w:t>
      </w:r>
      <w:r w:rsidR="0035685D">
        <w:rPr>
          <w:rStyle w:val="FontStyle16"/>
          <w:rFonts w:asciiTheme="minorHAnsi" w:hAnsiTheme="minorHAnsi"/>
          <w:sz w:val="24"/>
          <w:szCs w:val="24"/>
          <w:lang w:eastAsia="pt-PT"/>
        </w:rPr>
        <w:t>que</w:t>
      </w:r>
      <w:r w:rsidRPr="00B87A3D">
        <w:rPr>
          <w:rStyle w:val="FontStyle16"/>
          <w:rFonts w:asciiTheme="minorHAnsi" w:hAnsiTheme="minorHAnsi"/>
          <w:sz w:val="24"/>
          <w:szCs w:val="24"/>
          <w:lang w:eastAsia="pt-PT"/>
        </w:rPr>
        <w:t>, intérprete fiel dos vossos de</w:t>
      </w:r>
      <w:r w:rsidR="0035685D">
        <w:rPr>
          <w:rStyle w:val="FontStyle16"/>
          <w:rFonts w:asciiTheme="minorHAnsi" w:hAnsiTheme="minorHAnsi"/>
          <w:sz w:val="24"/>
          <w:szCs w:val="24"/>
          <w:lang w:eastAsia="pt-PT"/>
        </w:rPr>
        <w:t>sígnios, e</w:t>
      </w:r>
      <w:r w:rsidRPr="00B87A3D">
        <w:rPr>
          <w:rStyle w:val="FontStyle16"/>
          <w:rFonts w:asciiTheme="minorHAnsi" w:hAnsiTheme="minorHAnsi"/>
          <w:sz w:val="24"/>
          <w:szCs w:val="24"/>
          <w:lang w:eastAsia="pt-PT"/>
        </w:rPr>
        <w:t xml:space="preserve">xercesse o domínio sobre toda criatura, e nas </w:t>
      </w:r>
      <w:r w:rsidR="0035685D">
        <w:rPr>
          <w:rStyle w:val="FontStyle16"/>
          <w:rFonts w:asciiTheme="minorHAnsi" w:hAnsiTheme="minorHAnsi"/>
          <w:sz w:val="24"/>
          <w:szCs w:val="24"/>
          <w:lang w:eastAsia="pt-PT"/>
        </w:rPr>
        <w:t>suas</w:t>
      </w:r>
      <w:r w:rsidRPr="00B87A3D">
        <w:rPr>
          <w:rStyle w:val="FontStyle16"/>
          <w:rFonts w:asciiTheme="minorHAnsi" w:hAnsiTheme="minorHAnsi"/>
          <w:sz w:val="24"/>
          <w:szCs w:val="24"/>
          <w:lang w:eastAsia="pt-PT"/>
        </w:rPr>
        <w:t xml:space="preserve"> obras glorificasse a Vós, Criador e Pai, </w:t>
      </w:r>
      <w:r w:rsidR="0035685D">
        <w:rPr>
          <w:rStyle w:val="FontStyle16"/>
          <w:rFonts w:asciiTheme="minorHAnsi" w:hAnsiTheme="minorHAnsi"/>
          <w:sz w:val="24"/>
          <w:szCs w:val="24"/>
          <w:lang w:eastAsia="pt-PT"/>
        </w:rPr>
        <w:t>por</w:t>
      </w:r>
      <w:r w:rsidRPr="00B87A3D">
        <w:rPr>
          <w:rStyle w:val="FontStyle16"/>
          <w:rFonts w:asciiTheme="minorHAnsi" w:hAnsiTheme="minorHAnsi"/>
          <w:sz w:val="24"/>
          <w:szCs w:val="24"/>
          <w:lang w:eastAsia="pt-PT"/>
        </w:rPr>
        <w:t xml:space="preserve"> Cristo nosso Senhor</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Assim o </w:t>
      </w:r>
      <w:r w:rsidR="0035685D">
        <w:rPr>
          <w:rStyle w:val="FontStyle16"/>
          <w:rFonts w:asciiTheme="minorHAnsi" w:hAnsiTheme="minorHAnsi"/>
          <w:sz w:val="24"/>
          <w:szCs w:val="24"/>
          <w:lang w:eastAsia="pt-PT"/>
        </w:rPr>
        <w:t>Cristo é, conosco e por nós, o “</w:t>
      </w:r>
      <w:r w:rsidRPr="00B87A3D">
        <w:rPr>
          <w:rStyle w:val="FontStyle16"/>
          <w:rFonts w:asciiTheme="minorHAnsi" w:hAnsiTheme="minorHAnsi"/>
          <w:sz w:val="24"/>
          <w:szCs w:val="24"/>
          <w:lang w:eastAsia="pt-PT"/>
        </w:rPr>
        <w:t>Homem Orante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p>
    <w:p w:rsidR="004F75BE" w:rsidRPr="00B87A3D" w:rsidRDefault="00726410"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A fé cris</w:t>
      </w:r>
      <w:r w:rsidR="0035685D">
        <w:rPr>
          <w:rStyle w:val="FontStyle16"/>
          <w:rFonts w:asciiTheme="minorHAnsi" w:hAnsiTheme="minorHAnsi"/>
          <w:sz w:val="24"/>
          <w:szCs w:val="24"/>
          <w:lang w:eastAsia="pt-PT"/>
        </w:rPr>
        <w:t>tã tem um conceito integral do h</w:t>
      </w:r>
      <w:r w:rsidRPr="00B87A3D">
        <w:rPr>
          <w:rStyle w:val="FontStyle16"/>
          <w:rFonts w:asciiTheme="minorHAnsi" w:hAnsiTheme="minorHAnsi"/>
          <w:sz w:val="24"/>
          <w:szCs w:val="24"/>
          <w:lang w:eastAsia="pt-PT"/>
        </w:rPr>
        <w:t>omem; não o considera apenas como supe</w:t>
      </w:r>
      <w:r w:rsidR="0035685D">
        <w:rPr>
          <w:rStyle w:val="FontStyle16"/>
          <w:rFonts w:asciiTheme="minorHAnsi" w:hAnsiTheme="minorHAnsi"/>
          <w:sz w:val="24"/>
          <w:szCs w:val="24"/>
          <w:lang w:eastAsia="pt-PT"/>
        </w:rPr>
        <w:t>r</w:t>
      </w:r>
      <w:r w:rsidRPr="00B87A3D">
        <w:rPr>
          <w:rStyle w:val="FontStyle16"/>
          <w:rFonts w:asciiTheme="minorHAnsi" w:hAnsiTheme="minorHAnsi"/>
          <w:sz w:val="24"/>
          <w:szCs w:val="24"/>
          <w:lang w:eastAsia="pt-PT"/>
        </w:rPr>
        <w:t>ior aos outros animais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homo sapiens</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não </w:t>
      </w:r>
      <w:r w:rsidR="0035685D">
        <w:rPr>
          <w:rStyle w:val="FontStyle16"/>
          <w:rFonts w:asciiTheme="minorHAnsi" w:hAnsiTheme="minorHAnsi"/>
          <w:sz w:val="24"/>
          <w:szCs w:val="24"/>
          <w:lang w:eastAsia="pt-PT"/>
        </w:rPr>
        <w:t>l</w:t>
      </w:r>
      <w:r w:rsidRPr="00B87A3D">
        <w:rPr>
          <w:rStyle w:val="FontStyle16"/>
          <w:rFonts w:asciiTheme="minorHAnsi" w:hAnsiTheme="minorHAnsi"/>
          <w:sz w:val="24"/>
          <w:szCs w:val="24"/>
          <w:lang w:eastAsia="pt-PT"/>
        </w:rPr>
        <w:t xml:space="preserve">he admira tão-somente a </w:t>
      </w:r>
      <w:r w:rsidR="0035685D">
        <w:rPr>
          <w:rStyle w:val="FontStyle16"/>
          <w:rFonts w:asciiTheme="minorHAnsi" w:hAnsiTheme="minorHAnsi"/>
          <w:sz w:val="24"/>
          <w:szCs w:val="24"/>
          <w:lang w:eastAsia="pt-PT"/>
        </w:rPr>
        <w:t>capacidade industriosa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homo faber</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nem a só capacidade organi</w:t>
      </w:r>
      <w:r w:rsidRPr="00B87A3D">
        <w:rPr>
          <w:rStyle w:val="FontStyle16"/>
          <w:rFonts w:asciiTheme="minorHAnsi" w:hAnsiTheme="minorHAnsi"/>
          <w:sz w:val="24"/>
          <w:szCs w:val="24"/>
          <w:lang w:eastAsia="pt-PT"/>
        </w:rPr>
        <w:softHyphen/>
        <w:t>zativa e administrativa (</w:t>
      </w:r>
      <w:r w:rsidR="00E0473D">
        <w:rPr>
          <w:rStyle w:val="FontStyle16"/>
          <w:rFonts w:asciiTheme="minorHAnsi" w:hAnsiTheme="minorHAnsi"/>
          <w:sz w:val="24"/>
          <w:szCs w:val="24"/>
          <w:lang w:eastAsia="pt-PT"/>
        </w:rPr>
        <w:t>“</w:t>
      </w:r>
      <w:r w:rsidR="004F75BE" w:rsidRPr="00B87A3D">
        <w:rPr>
          <w:rStyle w:val="FontStyle16"/>
          <w:rFonts w:asciiTheme="minorHAnsi" w:hAnsiTheme="minorHAnsi"/>
          <w:sz w:val="24"/>
          <w:szCs w:val="24"/>
          <w:lang w:eastAsia="pt-PT"/>
        </w:rPr>
        <w:t>homo oeconomicus</w:t>
      </w:r>
      <w:r w:rsidR="00E0473D">
        <w:rPr>
          <w:rStyle w:val="FontStyle16"/>
          <w:rFonts w:asciiTheme="minorHAnsi" w:hAnsiTheme="minorHAnsi"/>
          <w:sz w:val="24"/>
          <w:szCs w:val="24"/>
          <w:lang w:eastAsia="pt-PT"/>
        </w:rPr>
        <w:t>”</w:t>
      </w:r>
      <w:r w:rsidR="004F75BE" w:rsidRPr="00B87A3D">
        <w:rPr>
          <w:rStyle w:val="FontStyle16"/>
          <w:rFonts w:asciiTheme="minorHAnsi" w:hAnsiTheme="minorHAnsi"/>
          <w:sz w:val="24"/>
          <w:szCs w:val="24"/>
          <w:lang w:eastAsia="pt-PT"/>
        </w:rPr>
        <w:t>), nem se detém diante dos progressos da ciência e da técnica (</w:t>
      </w:r>
      <w:r w:rsidR="00E0473D">
        <w:rPr>
          <w:rStyle w:val="FontStyle16"/>
          <w:rFonts w:asciiTheme="minorHAnsi" w:hAnsiTheme="minorHAnsi"/>
          <w:sz w:val="24"/>
          <w:szCs w:val="24"/>
          <w:lang w:eastAsia="pt-PT"/>
        </w:rPr>
        <w:t>“</w:t>
      </w:r>
      <w:r w:rsidR="004F75BE" w:rsidRPr="00B87A3D">
        <w:rPr>
          <w:rStyle w:val="FontStyle16"/>
          <w:rFonts w:asciiTheme="minorHAnsi" w:hAnsiTheme="minorHAnsi"/>
          <w:sz w:val="24"/>
          <w:szCs w:val="24"/>
          <w:lang w:eastAsia="pt-PT"/>
        </w:rPr>
        <w:t>homo technicus</w:t>
      </w:r>
      <w:r w:rsidR="00E0473D">
        <w:rPr>
          <w:rStyle w:val="FontStyle16"/>
          <w:rFonts w:asciiTheme="minorHAnsi" w:hAnsiTheme="minorHAnsi"/>
          <w:sz w:val="24"/>
          <w:szCs w:val="24"/>
          <w:lang w:eastAsia="pt-PT"/>
        </w:rPr>
        <w:t>”</w:t>
      </w:r>
      <w:r w:rsidR="004F75BE" w:rsidRPr="00B87A3D">
        <w:rPr>
          <w:rStyle w:val="FontStyle16"/>
          <w:rFonts w:asciiTheme="minorHAnsi" w:hAnsiTheme="minorHAnsi"/>
          <w:sz w:val="24"/>
          <w:szCs w:val="24"/>
          <w:lang w:eastAsia="pt-PT"/>
        </w:rPr>
        <w:t>), mas percebe a dignidade suprema do seu ser na capacidade de dialogar com Deus, a cuja imagem foi criado. Revestido de tal dignida</w:t>
      </w:r>
      <w:r w:rsidR="004F75BE" w:rsidRPr="00B87A3D">
        <w:rPr>
          <w:rStyle w:val="FontStyle16"/>
          <w:rFonts w:asciiTheme="minorHAnsi" w:hAnsiTheme="minorHAnsi"/>
          <w:sz w:val="24"/>
          <w:szCs w:val="24"/>
          <w:lang w:eastAsia="pt-PT"/>
        </w:rPr>
        <w:softHyphen/>
        <w:t>de, o homem de</w:t>
      </w:r>
      <w:r w:rsidR="00531E05">
        <w:rPr>
          <w:rStyle w:val="FontStyle16"/>
          <w:rFonts w:asciiTheme="minorHAnsi" w:hAnsiTheme="minorHAnsi"/>
          <w:sz w:val="24"/>
          <w:szCs w:val="24"/>
          <w:lang w:eastAsia="pt-PT"/>
        </w:rPr>
        <w:t>scobre no Criador e Salvador o “</w:t>
      </w:r>
      <w:r w:rsidR="004F75BE" w:rsidRPr="00B87A3D">
        <w:rPr>
          <w:rStyle w:val="FontStyle16"/>
          <w:rFonts w:asciiTheme="minorHAnsi" w:hAnsiTheme="minorHAnsi"/>
          <w:sz w:val="24"/>
          <w:szCs w:val="24"/>
          <w:lang w:eastAsia="pt-PT"/>
        </w:rPr>
        <w:t>Tu transcendente</w:t>
      </w:r>
      <w:r w:rsidR="00E0473D">
        <w:rPr>
          <w:rStyle w:val="FontStyle16"/>
          <w:rFonts w:asciiTheme="minorHAnsi" w:hAnsiTheme="minorHAnsi"/>
          <w:sz w:val="24"/>
          <w:szCs w:val="24"/>
          <w:lang w:eastAsia="pt-PT"/>
        </w:rPr>
        <w:t>”</w:t>
      </w:r>
      <w:r w:rsidR="004F75BE" w:rsidRPr="00B87A3D">
        <w:rPr>
          <w:rStyle w:val="FontStyle16"/>
          <w:rFonts w:asciiTheme="minorHAnsi" w:hAnsiTheme="minorHAnsi"/>
          <w:sz w:val="24"/>
          <w:szCs w:val="24"/>
          <w:lang w:eastAsia="pt-PT"/>
        </w:rPr>
        <w:t xml:space="preserve"> com o qual pode entrar em relação: considera o mundo como um dom recebido d</w:t>
      </w:r>
      <w:r w:rsidR="00B9329B">
        <w:rPr>
          <w:rStyle w:val="FontStyle16"/>
          <w:rFonts w:asciiTheme="minorHAnsi" w:hAnsiTheme="minorHAnsi"/>
          <w:sz w:val="24"/>
          <w:szCs w:val="24"/>
          <w:lang w:eastAsia="pt-PT"/>
        </w:rPr>
        <w:t>’</w:t>
      </w:r>
      <w:r w:rsidR="004F75BE" w:rsidRPr="00B87A3D">
        <w:rPr>
          <w:rStyle w:val="FontStyle16"/>
          <w:rFonts w:asciiTheme="minorHAnsi" w:hAnsiTheme="minorHAnsi"/>
          <w:sz w:val="24"/>
          <w:szCs w:val="24"/>
          <w:lang w:eastAsia="pt-PT"/>
        </w:rPr>
        <w:t>Ele, e por isso se sente amado e se enche de gratidão, tornando-se, com tal ati</w:t>
      </w:r>
      <w:r w:rsidR="004F75BE" w:rsidRPr="00B87A3D">
        <w:rPr>
          <w:rStyle w:val="FontStyle16"/>
          <w:rFonts w:asciiTheme="minorHAnsi" w:hAnsiTheme="minorHAnsi"/>
          <w:sz w:val="24"/>
          <w:szCs w:val="24"/>
          <w:lang w:eastAsia="pt-PT"/>
        </w:rPr>
        <w:softHyphen/>
        <w:t xml:space="preserve">tude, o </w:t>
      </w:r>
      <w:r w:rsidR="00E0473D">
        <w:rPr>
          <w:rStyle w:val="FontStyle16"/>
          <w:rFonts w:asciiTheme="minorHAnsi" w:hAnsiTheme="minorHAnsi"/>
          <w:sz w:val="24"/>
          <w:szCs w:val="24"/>
          <w:lang w:eastAsia="pt-PT"/>
        </w:rPr>
        <w:t>“</w:t>
      </w:r>
      <w:r w:rsidR="004F75BE" w:rsidRPr="00B87A3D">
        <w:rPr>
          <w:rStyle w:val="FontStyle16"/>
          <w:rFonts w:asciiTheme="minorHAnsi" w:hAnsiTheme="minorHAnsi"/>
          <w:sz w:val="24"/>
          <w:szCs w:val="24"/>
          <w:lang w:eastAsia="pt-PT"/>
        </w:rPr>
        <w:t>liturgo do universo</w:t>
      </w:r>
      <w:r w:rsidR="00E0473D">
        <w:rPr>
          <w:rStyle w:val="FontStyle16"/>
          <w:rFonts w:asciiTheme="minorHAnsi" w:hAnsiTheme="minorHAnsi"/>
          <w:sz w:val="24"/>
          <w:szCs w:val="24"/>
          <w:lang w:eastAsia="pt-PT"/>
        </w:rPr>
        <w:t>”</w:t>
      </w:r>
      <w:r w:rsidR="004F75BE" w:rsidRPr="00B87A3D">
        <w:rPr>
          <w:rStyle w:val="FontStyle16"/>
          <w:rFonts w:asciiTheme="minorHAnsi" w:hAnsiTheme="minorHAnsi"/>
          <w:sz w:val="24"/>
          <w:szCs w:val="24"/>
          <w:lang w:eastAsia="pt-PT"/>
        </w:rPr>
        <w:t xml:space="preserve">. Com acerto definiu-o um estudioso </w:t>
      </w:r>
      <w:r w:rsidR="00531E05">
        <w:rPr>
          <w:rStyle w:val="FontStyle16"/>
          <w:rFonts w:ascii="Bookman Old Style" w:hAnsi="Bookman Old Style"/>
          <w:sz w:val="24"/>
          <w:szCs w:val="24"/>
          <w:lang w:eastAsia="pt-PT"/>
        </w:rPr>
        <w:t>–</w:t>
      </w:r>
      <w:r w:rsidR="00531E05">
        <w:rPr>
          <w:rStyle w:val="FontStyle16"/>
          <w:rFonts w:asciiTheme="minorHAnsi" w:hAnsiTheme="minorHAnsi"/>
          <w:sz w:val="24"/>
          <w:szCs w:val="24"/>
          <w:lang w:eastAsia="pt-PT"/>
        </w:rPr>
        <w:t xml:space="preserve"> B. Hä</w:t>
      </w:r>
      <w:r w:rsidR="004F75BE" w:rsidRPr="00B87A3D">
        <w:rPr>
          <w:rStyle w:val="FontStyle16"/>
          <w:rFonts w:asciiTheme="minorHAnsi" w:hAnsiTheme="minorHAnsi"/>
          <w:sz w:val="24"/>
          <w:szCs w:val="24"/>
          <w:lang w:eastAsia="pt-PT"/>
        </w:rPr>
        <w:t xml:space="preserve">ring </w:t>
      </w:r>
      <w:r w:rsidR="00531E05">
        <w:rPr>
          <w:rStyle w:val="FontStyle16"/>
          <w:rFonts w:ascii="Bookman Old Style" w:hAnsi="Bookman Old Style"/>
          <w:sz w:val="24"/>
          <w:szCs w:val="24"/>
          <w:lang w:eastAsia="pt-PT"/>
        </w:rPr>
        <w:t xml:space="preserve">– </w:t>
      </w:r>
      <w:r w:rsidR="00531E05">
        <w:rPr>
          <w:rStyle w:val="FontStyle18"/>
          <w:rFonts w:asciiTheme="minorHAnsi" w:hAnsiTheme="minorHAnsi"/>
          <w:b w:val="0"/>
          <w:sz w:val="24"/>
          <w:szCs w:val="24"/>
          <w:lang w:eastAsia="pt-PT"/>
        </w:rPr>
        <w:t>“</w:t>
      </w:r>
      <w:r w:rsidR="004F75BE" w:rsidRPr="0035685D">
        <w:rPr>
          <w:rStyle w:val="FontStyle18"/>
          <w:rFonts w:asciiTheme="minorHAnsi" w:hAnsiTheme="minorHAnsi"/>
          <w:b w:val="0"/>
          <w:sz w:val="24"/>
          <w:szCs w:val="24"/>
          <w:lang w:eastAsia="pt-PT"/>
        </w:rPr>
        <w:t>homo orans</w:t>
      </w:r>
      <w:r w:rsidR="00E0473D" w:rsidRPr="0035685D">
        <w:rPr>
          <w:rStyle w:val="FontStyle18"/>
          <w:rFonts w:asciiTheme="minorHAnsi" w:hAnsiTheme="minorHAnsi"/>
          <w:b w:val="0"/>
          <w:sz w:val="24"/>
          <w:szCs w:val="24"/>
          <w:lang w:eastAsia="pt-PT"/>
        </w:rPr>
        <w:t>”</w:t>
      </w:r>
      <w:r w:rsidR="004F75BE" w:rsidRPr="0035685D">
        <w:rPr>
          <w:rStyle w:val="FontStyle18"/>
          <w:rFonts w:asciiTheme="minorHAnsi" w:hAnsiTheme="minorHAnsi"/>
          <w:b w:val="0"/>
          <w:sz w:val="24"/>
          <w:szCs w:val="24"/>
          <w:lang w:eastAsia="pt-PT"/>
        </w:rPr>
        <w:t>.</w:t>
      </w:r>
      <w:r w:rsidR="004F75BE" w:rsidRPr="00B87A3D">
        <w:rPr>
          <w:rStyle w:val="FontStyle18"/>
          <w:rFonts w:asciiTheme="minorHAnsi" w:hAnsiTheme="minorHAnsi"/>
          <w:sz w:val="24"/>
          <w:szCs w:val="24"/>
          <w:lang w:eastAsia="pt-PT"/>
        </w:rPr>
        <w:t xml:space="preserve"> </w:t>
      </w:r>
      <w:r w:rsidR="004F75BE" w:rsidRPr="00B87A3D">
        <w:rPr>
          <w:rStyle w:val="FontStyle16"/>
          <w:rFonts w:asciiTheme="minorHAnsi" w:hAnsiTheme="minorHAnsi"/>
          <w:sz w:val="24"/>
          <w:szCs w:val="24"/>
          <w:lang w:eastAsia="pt-PT"/>
        </w:rPr>
        <w:t xml:space="preserve">Um homem que aprecia certamente a inteligência e a cultura, que se dedica à ciência e à técnica, que desenvolve a organização social e a convivência política, mas está </w:t>
      </w:r>
      <w:r w:rsidR="00531E05">
        <w:rPr>
          <w:rStyle w:val="FontStyle16"/>
          <w:rFonts w:asciiTheme="minorHAnsi" w:hAnsiTheme="minorHAnsi"/>
          <w:sz w:val="24"/>
          <w:szCs w:val="24"/>
          <w:lang w:eastAsia="pt-PT"/>
        </w:rPr>
        <w:t>também</w:t>
      </w:r>
      <w:r w:rsidR="004F75BE" w:rsidRPr="00B87A3D">
        <w:rPr>
          <w:rStyle w:val="FontStyle16"/>
          <w:rFonts w:asciiTheme="minorHAnsi" w:hAnsiTheme="minorHAnsi"/>
          <w:sz w:val="24"/>
          <w:szCs w:val="24"/>
          <w:lang w:eastAsia="pt-PT"/>
        </w:rPr>
        <w:t xml:space="preserve"> convencido de que tudo não é apenas </w:t>
      </w:r>
      <w:r w:rsidR="00E0473D">
        <w:rPr>
          <w:rStyle w:val="FontStyle16"/>
          <w:rFonts w:asciiTheme="minorHAnsi" w:hAnsiTheme="minorHAnsi"/>
          <w:sz w:val="24"/>
          <w:szCs w:val="24"/>
          <w:lang w:eastAsia="pt-PT"/>
        </w:rPr>
        <w:t>“</w:t>
      </w:r>
      <w:r w:rsidR="004F75BE" w:rsidRPr="00B87A3D">
        <w:rPr>
          <w:rStyle w:val="FontStyle16"/>
          <w:rFonts w:asciiTheme="minorHAnsi" w:hAnsiTheme="minorHAnsi"/>
          <w:sz w:val="24"/>
          <w:szCs w:val="24"/>
          <w:lang w:eastAsia="pt-PT"/>
        </w:rPr>
        <w:t>objeto</w:t>
      </w:r>
      <w:r w:rsidR="00E0473D">
        <w:rPr>
          <w:rStyle w:val="FontStyle16"/>
          <w:rFonts w:asciiTheme="minorHAnsi" w:hAnsiTheme="minorHAnsi"/>
          <w:sz w:val="24"/>
          <w:szCs w:val="24"/>
          <w:lang w:eastAsia="pt-PT"/>
        </w:rPr>
        <w:t>”</w:t>
      </w:r>
      <w:r w:rsidR="004F75BE" w:rsidRPr="00B87A3D">
        <w:rPr>
          <w:rStyle w:val="FontStyle16"/>
          <w:rFonts w:asciiTheme="minorHAnsi" w:hAnsiTheme="minorHAnsi"/>
          <w:sz w:val="24"/>
          <w:szCs w:val="24"/>
          <w:lang w:eastAsia="pt-PT"/>
        </w:rPr>
        <w:t xml:space="preserve"> para conhecer, </w:t>
      </w:r>
      <w:r w:rsidR="004F75BE" w:rsidRPr="0035685D">
        <w:rPr>
          <w:rStyle w:val="FontStyle15"/>
          <w:rFonts w:asciiTheme="minorHAnsi" w:hAnsiTheme="minorHAnsi"/>
          <w:b w:val="0"/>
          <w:sz w:val="24"/>
          <w:szCs w:val="24"/>
          <w:lang w:eastAsia="pt-PT"/>
        </w:rPr>
        <w:t>promover e desfrutar,</w:t>
      </w:r>
      <w:r w:rsidR="004F75BE" w:rsidRPr="00B87A3D">
        <w:rPr>
          <w:rStyle w:val="FontStyle15"/>
          <w:rFonts w:asciiTheme="minorHAnsi" w:hAnsiTheme="minorHAnsi"/>
          <w:sz w:val="24"/>
          <w:szCs w:val="24"/>
          <w:lang w:eastAsia="pt-PT"/>
        </w:rPr>
        <w:t xml:space="preserve"> </w:t>
      </w:r>
      <w:r w:rsidR="004F75BE" w:rsidRPr="00B87A3D">
        <w:rPr>
          <w:rStyle w:val="FontStyle16"/>
          <w:rFonts w:asciiTheme="minorHAnsi" w:hAnsiTheme="minorHAnsi"/>
          <w:sz w:val="24"/>
          <w:szCs w:val="24"/>
          <w:lang w:eastAsia="pt-PT"/>
        </w:rPr>
        <w:t xml:space="preserve">mas </w:t>
      </w:r>
      <w:r w:rsidR="00E0473D">
        <w:rPr>
          <w:rStyle w:val="FontStyle16"/>
          <w:rFonts w:asciiTheme="minorHAnsi" w:hAnsiTheme="minorHAnsi"/>
          <w:sz w:val="24"/>
          <w:szCs w:val="24"/>
          <w:lang w:eastAsia="pt-PT"/>
        </w:rPr>
        <w:t>“</w:t>
      </w:r>
      <w:r w:rsidR="004F75BE" w:rsidRPr="00B87A3D">
        <w:rPr>
          <w:rStyle w:val="FontStyle16"/>
          <w:rFonts w:asciiTheme="minorHAnsi" w:hAnsiTheme="minorHAnsi"/>
          <w:sz w:val="24"/>
          <w:szCs w:val="24"/>
          <w:lang w:eastAsia="pt-PT"/>
        </w:rPr>
        <w:t>dom</w:t>
      </w:r>
      <w:r w:rsidR="00E0473D">
        <w:rPr>
          <w:rStyle w:val="FontStyle16"/>
          <w:rFonts w:asciiTheme="minorHAnsi" w:hAnsiTheme="minorHAnsi"/>
          <w:sz w:val="24"/>
          <w:szCs w:val="24"/>
          <w:lang w:eastAsia="pt-PT"/>
        </w:rPr>
        <w:t>”</w:t>
      </w:r>
      <w:r w:rsidR="004F75BE" w:rsidRPr="00B87A3D">
        <w:rPr>
          <w:rStyle w:val="FontStyle16"/>
          <w:rFonts w:asciiTheme="minorHAnsi" w:hAnsiTheme="minorHAnsi"/>
          <w:sz w:val="24"/>
          <w:szCs w:val="24"/>
          <w:lang w:eastAsia="pt-PT"/>
        </w:rPr>
        <w:t xml:space="preserve"> de Alguém que lhe quer bem.</w:t>
      </w:r>
    </w:p>
    <w:p w:rsidR="004F75BE" w:rsidRPr="00B87A3D" w:rsidRDefault="004F75BE" w:rsidP="00B87A3D">
      <w:pPr>
        <w:pStyle w:val="Style8"/>
        <w:widowControl/>
        <w:spacing w:after="60" w:line="276" w:lineRule="auto"/>
        <w:ind w:firstLine="284"/>
        <w:rPr>
          <w:rFonts w:asciiTheme="minorHAnsi"/>
        </w:rPr>
      </w:pPr>
    </w:p>
    <w:p w:rsidR="004F75BE" w:rsidRDefault="004F75BE" w:rsidP="00B87A3D">
      <w:pPr>
        <w:pStyle w:val="Style8"/>
        <w:widowControl/>
        <w:spacing w:after="60" w:line="276" w:lineRule="auto"/>
        <w:ind w:firstLine="284"/>
        <w:rPr>
          <w:rStyle w:val="FontStyle20"/>
          <w:rFonts w:asciiTheme="minorHAnsi" w:hAnsiTheme="minorHAnsi"/>
          <w:sz w:val="24"/>
          <w:szCs w:val="24"/>
          <w:lang w:eastAsia="pt-PT"/>
        </w:rPr>
      </w:pPr>
      <w:r w:rsidRPr="00676075">
        <w:rPr>
          <w:rStyle w:val="FontStyle20"/>
          <w:rFonts w:asciiTheme="minorHAnsi" w:hAnsiTheme="minorHAnsi"/>
          <w:sz w:val="24"/>
          <w:szCs w:val="24"/>
          <w:lang w:eastAsia="pt-PT"/>
        </w:rPr>
        <w:t>A originalidade da oração cristã</w:t>
      </w:r>
    </w:p>
    <w:p w:rsidR="00531E05" w:rsidRPr="00B87A3D" w:rsidRDefault="00531E05" w:rsidP="00B87A3D">
      <w:pPr>
        <w:pStyle w:val="Style8"/>
        <w:widowControl/>
        <w:spacing w:after="60" w:line="276" w:lineRule="auto"/>
        <w:ind w:firstLine="284"/>
        <w:rPr>
          <w:rStyle w:val="FontStyle20"/>
          <w:rFonts w:asciiTheme="minorHAnsi" w:hAnsiTheme="minorHAnsi"/>
          <w:sz w:val="24"/>
          <w:szCs w:val="24"/>
          <w:lang w:eastAsia="pt-PT"/>
        </w:rPr>
      </w:pPr>
    </w:p>
    <w:p w:rsidR="00531E05" w:rsidRDefault="004F75BE" w:rsidP="00531E05">
      <w:pPr>
        <w:pStyle w:val="Style3"/>
        <w:widowControl/>
        <w:spacing w:after="60" w:line="276" w:lineRule="auto"/>
        <w:ind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Entre as muitas definições da oração praz-nos lembrar a de S. Agostinho: a oração é um diálogo com Deus.</w:t>
      </w:r>
      <w:r w:rsidR="00676075">
        <w:rPr>
          <w:rStyle w:val="Refdenotaderodap"/>
          <w:rFonts w:asciiTheme="minorHAnsi" w:cs="Century Schoolbook"/>
          <w:lang w:eastAsia="pt-PT"/>
        </w:rPr>
        <w:footnoteReference w:id="4"/>
      </w:r>
    </w:p>
    <w:p w:rsidR="004F75BE" w:rsidRPr="00531E05" w:rsidRDefault="004F75BE" w:rsidP="00531E05">
      <w:pPr>
        <w:pStyle w:val="Style3"/>
        <w:widowControl/>
        <w:spacing w:after="60" w:line="276" w:lineRule="auto"/>
        <w:ind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Mas que Deus? Que diálogo?</w:t>
      </w:r>
    </w:p>
    <w:p w:rsidR="004F75BE" w:rsidRPr="00B87A3D" w:rsidRDefault="004F75BE"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Na resposta a tais perguntas descobrimos a originalidade da oração cristã. Na base de tudo está a objetividade do mundo, a realidade, a história. Para rezar não devemos escapar à realidade, mas penetrá-la.</w:t>
      </w:r>
    </w:p>
    <w:p w:rsidR="004F75BE" w:rsidRPr="00B87A3D" w:rsidRDefault="004F75BE" w:rsidP="00B87A3D">
      <w:pPr>
        <w:pStyle w:val="Style3"/>
        <w:widowControl/>
        <w:spacing w:after="60" w:line="276" w:lineRule="auto"/>
        <w:ind w:right="38"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Uma religião simplesmente conceitua</w:t>
      </w:r>
      <w:r w:rsidR="00676075">
        <w:rPr>
          <w:rStyle w:val="FontStyle16"/>
          <w:rFonts w:asciiTheme="minorHAnsi" w:hAnsiTheme="minorHAnsi"/>
          <w:sz w:val="24"/>
          <w:szCs w:val="24"/>
          <w:lang w:eastAsia="pt-PT"/>
        </w:rPr>
        <w:t>l</w:t>
      </w:r>
      <w:r w:rsidRPr="00B87A3D">
        <w:rPr>
          <w:rStyle w:val="FontStyle16"/>
          <w:rFonts w:asciiTheme="minorHAnsi" w:hAnsiTheme="minorHAnsi"/>
          <w:sz w:val="24"/>
          <w:szCs w:val="24"/>
          <w:lang w:eastAsia="pt-PT"/>
        </w:rPr>
        <w:t>, com referência a uma transcendência possi</w:t>
      </w:r>
      <w:r w:rsidR="00676075">
        <w:rPr>
          <w:rStyle w:val="FontStyle16"/>
          <w:rFonts w:asciiTheme="minorHAnsi" w:hAnsiTheme="minorHAnsi"/>
          <w:sz w:val="24"/>
          <w:szCs w:val="24"/>
          <w:lang w:eastAsia="pt-PT"/>
        </w:rPr>
        <w:t>velmente anô</w:t>
      </w:r>
      <w:r w:rsidRPr="00B87A3D">
        <w:rPr>
          <w:rStyle w:val="FontStyle16"/>
          <w:rFonts w:asciiTheme="minorHAnsi" w:hAnsiTheme="minorHAnsi"/>
          <w:sz w:val="24"/>
          <w:szCs w:val="24"/>
          <w:lang w:eastAsia="pt-PT"/>
        </w:rPr>
        <w:t>nima, pode desaguar numa es</w:t>
      </w:r>
      <w:r w:rsidRPr="00B87A3D">
        <w:rPr>
          <w:rStyle w:val="FontStyle16"/>
          <w:rFonts w:asciiTheme="minorHAnsi" w:hAnsiTheme="minorHAnsi"/>
          <w:sz w:val="24"/>
          <w:szCs w:val="24"/>
          <w:lang w:eastAsia="pt-PT"/>
        </w:rPr>
        <w:softHyphen/>
        <w:t>pécie de alienação e reduzir a oração a fór</w:t>
      </w:r>
      <w:r w:rsidRPr="00B87A3D">
        <w:rPr>
          <w:rStyle w:val="FontStyle16"/>
          <w:rFonts w:asciiTheme="minorHAnsi" w:hAnsiTheme="minorHAnsi"/>
          <w:sz w:val="24"/>
          <w:szCs w:val="24"/>
          <w:lang w:eastAsia="pt-PT"/>
        </w:rPr>
        <w:softHyphen/>
        <w:t xml:space="preserve">mulas de palavras por repetir (ou por gritar, como sugeria Elias aos falsos profetas). Quem, depois, esteja a escutar, não se sabe; os ídolos </w:t>
      </w:r>
      <w:r w:rsidR="00676075">
        <w:rPr>
          <w:rStyle w:val="FontStyle16"/>
          <w:rFonts w:ascii="Bookman Old Style" w:hAnsi="Bookman Old Style"/>
          <w:sz w:val="24"/>
          <w:szCs w:val="24"/>
          <w:lang w:eastAsia="pt-PT"/>
        </w:rPr>
        <w:t>–</w:t>
      </w:r>
      <w:r w:rsidR="00676075">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diz o salmo </w:t>
      </w:r>
      <w:r w:rsidR="00676075">
        <w:rPr>
          <w:rStyle w:val="FontStyle16"/>
          <w:rFonts w:ascii="Bookman Old Style" w:hAnsi="Bookman Old Style"/>
          <w:sz w:val="24"/>
          <w:szCs w:val="24"/>
          <w:lang w:eastAsia="pt-PT"/>
        </w:rPr>
        <w:t>–</w:t>
      </w:r>
      <w:r w:rsidR="00676075">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têm olhos e não </w:t>
      </w:r>
      <w:r w:rsidR="00676075" w:rsidRPr="00B87A3D">
        <w:rPr>
          <w:rStyle w:val="FontStyle16"/>
          <w:rFonts w:asciiTheme="minorHAnsi" w:hAnsiTheme="minorHAnsi"/>
          <w:sz w:val="24"/>
          <w:szCs w:val="24"/>
          <w:lang w:eastAsia="pt-PT"/>
        </w:rPr>
        <w:t>veem</w:t>
      </w:r>
      <w:r w:rsidRPr="00B87A3D">
        <w:rPr>
          <w:rStyle w:val="FontStyle16"/>
          <w:rFonts w:asciiTheme="minorHAnsi" w:hAnsiTheme="minorHAnsi"/>
          <w:sz w:val="24"/>
          <w:szCs w:val="24"/>
          <w:lang w:eastAsia="pt-PT"/>
        </w:rPr>
        <w:t>, e suas bocas não emitem sons.</w:t>
      </w:r>
    </w:p>
    <w:p w:rsidR="00335C89" w:rsidRPr="00B87A3D" w:rsidRDefault="00726410" w:rsidP="00B87A3D">
      <w:pPr>
        <w:pStyle w:val="Style4"/>
        <w:widowControl/>
        <w:spacing w:after="60" w:line="276" w:lineRule="auto"/>
        <w:ind w:right="29"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O Cristianismo é propriamente uma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fé</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ou seja, um olhar que penetra a realidade e adere ao mistério que se aninha em pessoas e eventos históricos. Desse encontro brota no homem a oração qual diálogo de resposta ao Tu do Criador e Salvador que lhe quer bem e o interpela continuamente.</w:t>
      </w:r>
    </w:p>
    <w:p w:rsidR="00335C89" w:rsidRPr="00B87A3D" w:rsidRDefault="00726410" w:rsidP="00B87A3D">
      <w:pPr>
        <w:pStyle w:val="Style4"/>
        <w:widowControl/>
        <w:spacing w:after="60" w:line="276" w:lineRule="auto"/>
        <w:ind w:right="29"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Esta fé está toda centrada no homem Cristo e, n</w:t>
      </w:r>
      <w:r w:rsidR="00B9329B">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Ele, na história e na realidade do mundo. Em Cristo se compreende quem é verdadeiramente Deus e quais as relações do </w:t>
      </w:r>
      <w:r w:rsidRPr="00B87A3D">
        <w:rPr>
          <w:rStyle w:val="FontStyle16"/>
          <w:rFonts w:asciiTheme="minorHAnsi" w:hAnsiTheme="minorHAnsi"/>
          <w:sz w:val="24"/>
          <w:szCs w:val="24"/>
          <w:lang w:eastAsia="pt-PT"/>
        </w:rPr>
        <w:lastRenderedPageBreak/>
        <w:t xml:space="preserve">mundo e da história com Ele; o homem </w:t>
      </w:r>
      <w:r w:rsidR="00676075">
        <w:rPr>
          <w:rStyle w:val="FontStyle16"/>
          <w:rFonts w:asciiTheme="minorHAnsi" w:hAnsiTheme="minorHAnsi"/>
          <w:sz w:val="24"/>
          <w:szCs w:val="24"/>
          <w:lang w:eastAsia="pt-PT"/>
        </w:rPr>
        <w:t>sente-</w:t>
      </w:r>
      <w:r w:rsidRPr="00B87A3D">
        <w:rPr>
          <w:rStyle w:val="FontStyle16"/>
          <w:rFonts w:asciiTheme="minorHAnsi" w:hAnsiTheme="minorHAnsi"/>
          <w:sz w:val="24"/>
          <w:szCs w:val="24"/>
          <w:lang w:eastAsia="pt-PT"/>
        </w:rPr>
        <w:t>se na condição de filho pródigo; descobre que há um pacto de amizade, uma Aliança por viver em sublime diálogo.</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Desta maneira, para falar adequadamente da oração, é preciso, antes de tudo, reportar-se à atitude orante de Cristo, como amadu</w:t>
      </w:r>
      <w:r w:rsidRPr="00B87A3D">
        <w:rPr>
          <w:rStyle w:val="FontStyle16"/>
          <w:rFonts w:asciiTheme="minorHAnsi" w:hAnsiTheme="minorHAnsi"/>
          <w:sz w:val="24"/>
          <w:szCs w:val="24"/>
          <w:lang w:eastAsia="pt-PT"/>
        </w:rPr>
        <w:softHyphen/>
        <w:t>reciment</w:t>
      </w:r>
      <w:r w:rsidR="00676075">
        <w:rPr>
          <w:rStyle w:val="FontStyle16"/>
          <w:rFonts w:asciiTheme="minorHAnsi" w:hAnsiTheme="minorHAnsi"/>
          <w:sz w:val="24"/>
          <w:szCs w:val="24"/>
          <w:lang w:eastAsia="pt-PT"/>
        </w:rPr>
        <w:t>o da experiência das antigas Ali</w:t>
      </w:r>
      <w:r w:rsidR="00676075" w:rsidRPr="00B87A3D">
        <w:rPr>
          <w:rStyle w:val="FontStyle16"/>
          <w:rFonts w:asciiTheme="minorHAnsi" w:hAnsiTheme="minorHAnsi"/>
          <w:sz w:val="24"/>
          <w:szCs w:val="24"/>
          <w:lang w:eastAsia="pt-PT"/>
        </w:rPr>
        <w:t>an</w:t>
      </w:r>
      <w:r w:rsidR="00676075" w:rsidRPr="006A6D12">
        <w:rPr>
          <w:rStyle w:val="FontStyle16"/>
          <w:rFonts w:asciiTheme="minorHAnsi" w:hAnsiTheme="minorHAnsi"/>
          <w:sz w:val="24"/>
          <w:szCs w:val="24"/>
          <w:lang w:eastAsia="pt-PT"/>
        </w:rPr>
        <w:t>ç</w:t>
      </w:r>
      <w:r w:rsidR="00676075" w:rsidRPr="00676075">
        <w:rPr>
          <w:rStyle w:val="FontStyle18"/>
          <w:rFonts w:asciiTheme="minorHAnsi" w:hAnsiTheme="minorHAnsi"/>
          <w:b w:val="0"/>
          <w:sz w:val="24"/>
          <w:szCs w:val="24"/>
          <w:lang w:eastAsia="pt-PT"/>
        </w:rPr>
        <w:t>as</w:t>
      </w:r>
      <w:r w:rsidRPr="00B87A3D">
        <w:rPr>
          <w:rStyle w:val="FontStyle18"/>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históricas: Adão, Noé, Abraão, Moisés.</w:t>
      </w:r>
    </w:p>
    <w:p w:rsidR="00335C89" w:rsidRPr="00B87A3D" w:rsidRDefault="006A6D12" w:rsidP="00B87A3D">
      <w:pPr>
        <w:pStyle w:val="Style4"/>
        <w:widowControl/>
        <w:spacing w:after="60" w:line="276" w:lineRule="auto"/>
        <w:ind w:firstLine="284"/>
        <w:rPr>
          <w:rStyle w:val="FontStyle16"/>
          <w:rFonts w:asciiTheme="minorHAnsi" w:hAnsiTheme="minorHAnsi"/>
          <w:sz w:val="24"/>
          <w:szCs w:val="24"/>
          <w:lang w:eastAsia="pt-PT"/>
        </w:rPr>
      </w:pPr>
      <w:r>
        <w:rPr>
          <w:rStyle w:val="FontStyle16"/>
          <w:rFonts w:asciiTheme="minorHAnsi" w:hAnsiTheme="minorHAnsi"/>
          <w:sz w:val="24"/>
          <w:szCs w:val="24"/>
          <w:lang w:eastAsia="pt-PT"/>
        </w:rPr>
        <w:t>É</w:t>
      </w:r>
      <w:r w:rsidR="00726410" w:rsidRPr="00B87A3D">
        <w:rPr>
          <w:rStyle w:val="FontStyle16"/>
          <w:rFonts w:asciiTheme="minorHAnsi" w:hAnsiTheme="minorHAnsi"/>
          <w:sz w:val="24"/>
          <w:szCs w:val="24"/>
          <w:lang w:eastAsia="pt-PT"/>
        </w:rPr>
        <w:t xml:space="preserve"> preciso reconhecer que Israel foi o povo da verdadeira oração; ensinou a rezar dialo</w:t>
      </w:r>
      <w:r w:rsidR="00726410" w:rsidRPr="00B87A3D">
        <w:rPr>
          <w:rStyle w:val="FontStyle16"/>
          <w:rFonts w:asciiTheme="minorHAnsi" w:hAnsiTheme="minorHAnsi"/>
          <w:sz w:val="24"/>
          <w:szCs w:val="24"/>
          <w:lang w:eastAsia="pt-PT"/>
        </w:rPr>
        <w:softHyphen/>
        <w:t xml:space="preserve">gando com o Deus Criador e Providente; era um povo muito realista, privilegiado pela experiência de Deus na vida. As bênçãos, os salmos, os vários ritos e as festas </w:t>
      </w:r>
      <w:r>
        <w:rPr>
          <w:rStyle w:val="FontStyle16"/>
          <w:rFonts w:ascii="Bookman Old Style" w:hAnsi="Bookman Old Style"/>
          <w:sz w:val="24"/>
          <w:szCs w:val="24"/>
          <w:lang w:eastAsia="pt-PT"/>
        </w:rPr>
        <w:t>–</w:t>
      </w:r>
      <w:r>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expres</w:t>
      </w:r>
      <w:r w:rsidR="00726410" w:rsidRPr="00B87A3D">
        <w:rPr>
          <w:rStyle w:val="FontStyle16"/>
          <w:rFonts w:asciiTheme="minorHAnsi" w:hAnsiTheme="minorHAnsi"/>
          <w:sz w:val="24"/>
          <w:szCs w:val="24"/>
          <w:lang w:eastAsia="pt-PT"/>
        </w:rPr>
        <w:softHyphen/>
        <w:t xml:space="preserve">sões de oração desse povo </w:t>
      </w:r>
      <w:r>
        <w:rPr>
          <w:rStyle w:val="FontStyle16"/>
          <w:rFonts w:ascii="Bookman Old Style" w:hAnsi="Bookman Old Style"/>
          <w:sz w:val="24"/>
          <w:szCs w:val="24"/>
          <w:lang w:eastAsia="pt-PT"/>
        </w:rPr>
        <w:t>–</w:t>
      </w:r>
      <w:r>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fazem sentir a presença de Deus no tempo e no mundo; saboreia-se a bênção e a alegria, a adoração e o agradecimento, o louvor e a súplica, a lamentação e o pedido de perdão, a audácia dos sentimentos e o peso das obscuridades, a angústia por tantas dificuldades e o vivo e convicto sentido de confiança, um universo de sentimentos humanos e religiosos abertos para Deus.</w:t>
      </w:r>
    </w:p>
    <w:p w:rsidR="004F75BE" w:rsidRPr="00B87A3D" w:rsidRDefault="00726410" w:rsidP="00B87A3D">
      <w:pPr>
        <w:pStyle w:val="Style2"/>
        <w:widowControl/>
        <w:spacing w:after="60" w:line="276" w:lineRule="auto"/>
        <w:ind w:right="10" w:firstLine="284"/>
        <w:jc w:val="both"/>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Um autor judeu, Robert Aron, descreve pormenorizadamente em que forma a oração do seu povo era intensa: constelava o dia, a semana e os meses, enchia o tempo de diálogo com Deus. O estudo deste autor ajuda a</w:t>
      </w:r>
      <w:r w:rsidR="004F75BE" w:rsidRPr="00B87A3D">
        <w:rPr>
          <w:rStyle w:val="FontStyle16"/>
          <w:rFonts w:asciiTheme="minorHAnsi" w:hAnsiTheme="minorHAnsi"/>
          <w:sz w:val="24"/>
          <w:szCs w:val="24"/>
          <w:lang w:eastAsia="pt-PT"/>
        </w:rPr>
        <w:t xml:space="preserve"> imaginar a assiduidade com que a pratica</w:t>
      </w:r>
      <w:r w:rsidR="004F75BE" w:rsidRPr="00B87A3D">
        <w:rPr>
          <w:rStyle w:val="FontStyle16"/>
          <w:rFonts w:asciiTheme="minorHAnsi" w:hAnsiTheme="minorHAnsi"/>
          <w:sz w:val="24"/>
          <w:szCs w:val="24"/>
          <w:lang w:eastAsia="pt-PT"/>
        </w:rPr>
        <w:softHyphen/>
        <w:t>vam os judeus piedosos como José, Maria e Jesus.</w:t>
      </w:r>
      <w:r w:rsidR="006A6D12">
        <w:rPr>
          <w:rStyle w:val="Refdenotaderodap"/>
          <w:rFonts w:asciiTheme="minorHAnsi" w:cs="Century Schoolbook"/>
          <w:lang w:eastAsia="pt-PT"/>
        </w:rPr>
        <w:footnoteReference w:id="5"/>
      </w:r>
    </w:p>
    <w:p w:rsidR="004F75BE" w:rsidRPr="00B87A3D" w:rsidRDefault="004F75BE"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Viver sem rezar de forma autêntica e verdadeira significa, dolorosamente, não se dar conta do mistério da história e do signi</w:t>
      </w:r>
      <w:r w:rsidRPr="00B87A3D">
        <w:rPr>
          <w:rStyle w:val="FontStyle16"/>
          <w:rFonts w:asciiTheme="minorHAnsi" w:hAnsiTheme="minorHAnsi"/>
          <w:sz w:val="24"/>
          <w:szCs w:val="24"/>
          <w:lang w:eastAsia="pt-PT"/>
        </w:rPr>
        <w:softHyphen/>
        <w:t>ficado genuíno do mundo.</w:t>
      </w:r>
    </w:p>
    <w:p w:rsidR="004F75BE" w:rsidRPr="00B87A3D" w:rsidRDefault="00D50155" w:rsidP="00B87A3D">
      <w:pPr>
        <w:pStyle w:val="Style3"/>
        <w:widowControl/>
        <w:spacing w:after="60" w:line="276" w:lineRule="auto"/>
        <w:ind w:firstLine="284"/>
        <w:rPr>
          <w:rStyle w:val="FontStyle16"/>
          <w:rFonts w:asciiTheme="minorHAnsi" w:hAnsiTheme="minorHAnsi"/>
          <w:sz w:val="24"/>
          <w:szCs w:val="24"/>
          <w:lang w:eastAsia="pt-PT"/>
        </w:rPr>
      </w:pPr>
      <w:r>
        <w:rPr>
          <w:rStyle w:val="FontStyle16"/>
          <w:rFonts w:asciiTheme="minorHAnsi" w:hAnsiTheme="minorHAnsi"/>
          <w:sz w:val="24"/>
          <w:szCs w:val="24"/>
          <w:lang w:eastAsia="pt-PT"/>
        </w:rPr>
        <w:t>No fenô</w:t>
      </w:r>
      <w:r w:rsidR="004F75BE" w:rsidRPr="00B87A3D">
        <w:rPr>
          <w:rStyle w:val="FontStyle16"/>
          <w:rFonts w:asciiTheme="minorHAnsi" w:hAnsiTheme="minorHAnsi"/>
          <w:sz w:val="24"/>
          <w:szCs w:val="24"/>
          <w:lang w:eastAsia="pt-PT"/>
        </w:rPr>
        <w:t xml:space="preserve">meno dos Movimentos deve-se descobrir </w:t>
      </w:r>
      <w:r>
        <w:rPr>
          <w:rStyle w:val="FontStyle16"/>
          <w:rFonts w:ascii="Bookman Old Style" w:hAnsi="Bookman Old Style"/>
          <w:sz w:val="24"/>
          <w:szCs w:val="24"/>
          <w:lang w:eastAsia="pt-PT"/>
        </w:rPr>
        <w:t>–</w:t>
      </w:r>
      <w:r>
        <w:rPr>
          <w:rStyle w:val="FontStyle16"/>
          <w:rFonts w:asciiTheme="minorHAnsi" w:hAnsiTheme="minorHAnsi"/>
          <w:sz w:val="24"/>
          <w:szCs w:val="24"/>
          <w:lang w:eastAsia="pt-PT"/>
        </w:rPr>
        <w:t xml:space="preserve"> </w:t>
      </w:r>
      <w:r w:rsidR="004F75BE" w:rsidRPr="00B87A3D">
        <w:rPr>
          <w:rStyle w:val="FontStyle16"/>
          <w:rFonts w:asciiTheme="minorHAnsi" w:hAnsiTheme="minorHAnsi"/>
          <w:sz w:val="24"/>
          <w:szCs w:val="24"/>
          <w:lang w:eastAsia="pt-PT"/>
        </w:rPr>
        <w:t xml:space="preserve">o que lhes dá particular atualidade </w:t>
      </w:r>
      <w:r>
        <w:rPr>
          <w:rStyle w:val="FontStyle16"/>
          <w:rFonts w:ascii="Bookman Old Style" w:hAnsi="Bookman Old Style"/>
          <w:sz w:val="24"/>
          <w:szCs w:val="24"/>
          <w:lang w:eastAsia="pt-PT"/>
        </w:rPr>
        <w:t>–</w:t>
      </w:r>
      <w:r>
        <w:rPr>
          <w:rStyle w:val="FontStyle16"/>
          <w:rFonts w:asciiTheme="minorHAnsi" w:hAnsiTheme="minorHAnsi"/>
          <w:sz w:val="24"/>
          <w:szCs w:val="24"/>
          <w:lang w:eastAsia="pt-PT"/>
        </w:rPr>
        <w:t xml:space="preserve"> </w:t>
      </w:r>
      <w:r w:rsidR="004F75BE" w:rsidRPr="00B87A3D">
        <w:rPr>
          <w:rStyle w:val="FontStyle16"/>
          <w:rFonts w:asciiTheme="minorHAnsi" w:hAnsiTheme="minorHAnsi"/>
          <w:sz w:val="24"/>
          <w:szCs w:val="24"/>
          <w:lang w:eastAsia="pt-PT"/>
        </w:rPr>
        <w:t>uma forte reação contra o antro</w:t>
      </w:r>
      <w:r w:rsidR="004F75BE" w:rsidRPr="00B87A3D">
        <w:rPr>
          <w:rStyle w:val="FontStyle16"/>
          <w:rFonts w:asciiTheme="minorHAnsi" w:hAnsiTheme="minorHAnsi"/>
          <w:sz w:val="24"/>
          <w:szCs w:val="24"/>
          <w:lang w:eastAsia="pt-PT"/>
        </w:rPr>
        <w:softHyphen/>
        <w:t>pocentrismo imperante, terrivelmente redu</w:t>
      </w:r>
      <w:r w:rsidR="004F75BE" w:rsidRPr="00B87A3D">
        <w:rPr>
          <w:rStyle w:val="FontStyle16"/>
          <w:rFonts w:asciiTheme="minorHAnsi" w:hAnsiTheme="minorHAnsi"/>
          <w:sz w:val="24"/>
          <w:szCs w:val="24"/>
          <w:lang w:eastAsia="pt-PT"/>
        </w:rPr>
        <w:softHyphen/>
        <w:t xml:space="preserve">tivo da dignidade e da vocação humana. Reagir contra um clima que quereria marginalizar o </w:t>
      </w:r>
      <w:r w:rsidR="00E0473D">
        <w:rPr>
          <w:rStyle w:val="FontStyle16"/>
          <w:rFonts w:asciiTheme="minorHAnsi" w:hAnsiTheme="minorHAnsi"/>
          <w:sz w:val="24"/>
          <w:szCs w:val="24"/>
          <w:lang w:eastAsia="pt-PT"/>
        </w:rPr>
        <w:t>“</w:t>
      </w:r>
      <w:r w:rsidR="004F75BE" w:rsidRPr="00B87A3D">
        <w:rPr>
          <w:rStyle w:val="FontStyle16"/>
          <w:rFonts w:asciiTheme="minorHAnsi" w:hAnsiTheme="minorHAnsi"/>
          <w:sz w:val="24"/>
          <w:szCs w:val="24"/>
          <w:lang w:eastAsia="pt-PT"/>
        </w:rPr>
        <w:t>homo orans</w:t>
      </w:r>
      <w:r w:rsidR="00E0473D">
        <w:rPr>
          <w:rStyle w:val="FontStyle16"/>
          <w:rFonts w:asciiTheme="minorHAnsi" w:hAnsiTheme="minorHAnsi"/>
          <w:sz w:val="24"/>
          <w:szCs w:val="24"/>
          <w:lang w:eastAsia="pt-PT"/>
        </w:rPr>
        <w:t>”</w:t>
      </w:r>
      <w:r w:rsidR="004F75BE" w:rsidRPr="00B87A3D">
        <w:rPr>
          <w:rStyle w:val="FontStyle16"/>
          <w:rFonts w:asciiTheme="minorHAnsi" w:hAnsiTheme="minorHAnsi"/>
          <w:sz w:val="24"/>
          <w:szCs w:val="24"/>
          <w:lang w:eastAsia="pt-PT"/>
        </w:rPr>
        <w:t xml:space="preserve"> é certamente um ensinamento fundamental para a fé hoje.</w:t>
      </w:r>
    </w:p>
    <w:p w:rsidR="004F75BE" w:rsidRPr="00B87A3D" w:rsidRDefault="004F75BE" w:rsidP="00B87A3D">
      <w:pPr>
        <w:pStyle w:val="Style13"/>
        <w:widowControl/>
        <w:spacing w:after="60" w:line="276" w:lineRule="auto"/>
        <w:ind w:firstLine="284"/>
        <w:jc w:val="both"/>
        <w:rPr>
          <w:rFonts w:asciiTheme="minorHAnsi" w:hAnsiTheme="minorHAnsi"/>
        </w:rPr>
      </w:pPr>
    </w:p>
    <w:p w:rsidR="004F75BE" w:rsidRDefault="004F75BE" w:rsidP="00B87A3D">
      <w:pPr>
        <w:pStyle w:val="Style13"/>
        <w:widowControl/>
        <w:spacing w:after="60" w:line="276" w:lineRule="auto"/>
        <w:ind w:firstLine="284"/>
        <w:jc w:val="both"/>
        <w:rPr>
          <w:rStyle w:val="FontStyle17"/>
          <w:rFonts w:asciiTheme="minorHAnsi" w:hAnsiTheme="minorHAnsi"/>
          <w:sz w:val="24"/>
          <w:szCs w:val="24"/>
          <w:lang w:eastAsia="pt-PT"/>
        </w:rPr>
      </w:pPr>
      <w:r w:rsidRPr="00B87A3D">
        <w:rPr>
          <w:rStyle w:val="FontStyle17"/>
          <w:rFonts w:asciiTheme="minorHAnsi" w:hAnsiTheme="minorHAnsi"/>
          <w:sz w:val="24"/>
          <w:szCs w:val="24"/>
          <w:lang w:eastAsia="pt-PT"/>
        </w:rPr>
        <w:t>Por Cristo, com Cristo, em Cristo</w:t>
      </w:r>
    </w:p>
    <w:p w:rsidR="006A6D12" w:rsidRPr="00B87A3D" w:rsidRDefault="006A6D12" w:rsidP="00B87A3D">
      <w:pPr>
        <w:pStyle w:val="Style13"/>
        <w:widowControl/>
        <w:spacing w:after="60" w:line="276" w:lineRule="auto"/>
        <w:ind w:firstLine="284"/>
        <w:jc w:val="both"/>
        <w:rPr>
          <w:rStyle w:val="FontStyle17"/>
          <w:rFonts w:asciiTheme="minorHAnsi" w:hAnsiTheme="minorHAnsi"/>
          <w:sz w:val="24"/>
          <w:szCs w:val="24"/>
          <w:lang w:eastAsia="pt-PT"/>
        </w:rPr>
      </w:pPr>
    </w:p>
    <w:p w:rsidR="004F75BE" w:rsidRPr="00B87A3D" w:rsidRDefault="004F75BE" w:rsidP="00B87A3D">
      <w:pPr>
        <w:pStyle w:val="Style3"/>
        <w:widowControl/>
        <w:spacing w:after="60" w:line="276" w:lineRule="auto"/>
        <w:ind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 xml:space="preserve">Dessa visão panorâmica da oração surge a pergunta: mas que tipo de diálogo é a oração cristã? Como ele se desenvolve na Nova Aliança, deve-se dizer que no centro está Jesus Cristo, o Mediador. A fé nos une a Ele. Ele, com o Pai, envia o seu Espírito que incorpora a Ele: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Permanecei em mim, e eu permanecerei em vós. Eu sou a videira; vós sois os ramos. Se permanecerdes em mim e minhas palavras permanecerem em vós, pedi tudo o que quiserdes e vos será dado</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r w:rsidR="00D50155">
        <w:rPr>
          <w:rStyle w:val="Refdenotaderodap"/>
          <w:rFonts w:asciiTheme="minorHAnsi" w:cs="Century Schoolbook"/>
          <w:lang w:eastAsia="pt-PT"/>
        </w:rPr>
        <w:footnoteReference w:id="6"/>
      </w:r>
    </w:p>
    <w:p w:rsidR="004F75BE" w:rsidRPr="00B87A3D" w:rsidRDefault="004F75BE"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A verdadeira oração é </w:t>
      </w:r>
      <w:r w:rsidR="00832041">
        <w:rPr>
          <w:rStyle w:val="FontStyle16"/>
          <w:rFonts w:ascii="Bookman Old Style" w:hAnsi="Bookman Old Style"/>
          <w:sz w:val="24"/>
          <w:szCs w:val="24"/>
          <w:lang w:eastAsia="pt-PT"/>
        </w:rPr>
        <w:t>–</w:t>
      </w:r>
      <w:r w:rsidR="00832041">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como a fé </w:t>
      </w:r>
      <w:r w:rsidR="00832041">
        <w:rPr>
          <w:rStyle w:val="FontStyle16"/>
          <w:rFonts w:ascii="Bookman Old Style" w:hAnsi="Bookman Old Style"/>
          <w:sz w:val="24"/>
          <w:szCs w:val="24"/>
          <w:lang w:eastAsia="pt-PT"/>
        </w:rPr>
        <w:t>–</w:t>
      </w:r>
      <w:r w:rsidR="00832041">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um dom. Ela </w:t>
      </w:r>
      <w:r w:rsidR="00832041">
        <w:rPr>
          <w:rStyle w:val="FontStyle16"/>
          <w:rFonts w:asciiTheme="minorHAnsi" w:hAnsiTheme="minorHAnsi"/>
          <w:sz w:val="24"/>
          <w:szCs w:val="24"/>
          <w:lang w:eastAsia="pt-PT"/>
        </w:rPr>
        <w:t>é simultaneamente pessoal, comu</w:t>
      </w:r>
      <w:r w:rsidRPr="00B87A3D">
        <w:rPr>
          <w:rStyle w:val="FontStyle16"/>
          <w:rFonts w:asciiTheme="minorHAnsi" w:hAnsiTheme="minorHAnsi"/>
          <w:sz w:val="24"/>
          <w:szCs w:val="24"/>
          <w:lang w:eastAsia="pt-PT"/>
        </w:rPr>
        <w:t>nitária e litúrgica. Tem uma identidade pe</w:t>
      </w:r>
      <w:r w:rsidRPr="00B87A3D">
        <w:rPr>
          <w:rStyle w:val="FontStyle16"/>
          <w:rFonts w:asciiTheme="minorHAnsi" w:hAnsiTheme="minorHAnsi"/>
          <w:sz w:val="24"/>
          <w:szCs w:val="24"/>
          <w:lang w:eastAsia="pt-PT"/>
        </w:rPr>
        <w:softHyphen/>
        <w:t>culiar.</w:t>
      </w:r>
    </w:p>
    <w:p w:rsidR="004F75BE" w:rsidRPr="00B87A3D" w:rsidRDefault="004F75BE" w:rsidP="00B87A3D">
      <w:pPr>
        <w:pStyle w:val="Style3"/>
        <w:widowControl/>
        <w:spacing w:after="60" w:line="276" w:lineRule="auto"/>
        <w:ind w:right="14" w:firstLine="284"/>
        <w:rPr>
          <w:rStyle w:val="FontStyle18"/>
          <w:rFonts w:asciiTheme="minorHAnsi" w:hAnsiTheme="minorHAnsi"/>
          <w:sz w:val="24"/>
          <w:szCs w:val="24"/>
          <w:lang w:eastAsia="pt-PT"/>
        </w:rPr>
      </w:pPr>
      <w:r w:rsidRPr="00B87A3D">
        <w:rPr>
          <w:rStyle w:val="FontStyle16"/>
          <w:rFonts w:asciiTheme="minorHAnsi" w:hAnsiTheme="minorHAnsi"/>
          <w:sz w:val="24"/>
          <w:szCs w:val="24"/>
          <w:lang w:eastAsia="pt-PT"/>
        </w:rPr>
        <w:t>Para compreender seus elementos essen</w:t>
      </w:r>
      <w:r w:rsidRPr="00B87A3D">
        <w:rPr>
          <w:rStyle w:val="FontStyle16"/>
          <w:rFonts w:asciiTheme="minorHAnsi" w:hAnsiTheme="minorHAnsi"/>
          <w:sz w:val="24"/>
          <w:szCs w:val="24"/>
          <w:lang w:eastAsia="pt-PT"/>
        </w:rPr>
        <w:softHyphen/>
        <w:t xml:space="preserve">ciais será útil concentrar a atenção sobre a </w:t>
      </w:r>
      <w:r w:rsidRPr="00832041">
        <w:rPr>
          <w:rStyle w:val="FontStyle18"/>
          <w:rFonts w:asciiTheme="minorHAnsi" w:hAnsiTheme="minorHAnsi"/>
          <w:b w:val="0"/>
          <w:sz w:val="24"/>
          <w:szCs w:val="24"/>
          <w:lang w:eastAsia="pt-PT"/>
        </w:rPr>
        <w:t>celebração da Eucaristia.</w:t>
      </w:r>
    </w:p>
    <w:p w:rsidR="004F75BE" w:rsidRPr="00B87A3D" w:rsidRDefault="004F75BE"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lastRenderedPageBreak/>
        <w:t>Há nela etapas características que reve</w:t>
      </w:r>
      <w:r w:rsidRPr="00B87A3D">
        <w:rPr>
          <w:rStyle w:val="FontStyle16"/>
          <w:rFonts w:asciiTheme="minorHAnsi" w:hAnsiTheme="minorHAnsi"/>
          <w:sz w:val="24"/>
          <w:szCs w:val="24"/>
          <w:lang w:eastAsia="pt-PT"/>
        </w:rPr>
        <w:softHyphen/>
        <w:t>lam a dinâmica da oração cristã.</w:t>
      </w:r>
    </w:p>
    <w:p w:rsidR="00335C89" w:rsidRPr="00B87A3D" w:rsidRDefault="00832041" w:rsidP="00B87A3D">
      <w:pPr>
        <w:pStyle w:val="Style3"/>
        <w:widowControl/>
        <w:spacing w:after="60" w:line="276" w:lineRule="auto"/>
        <w:ind w:firstLine="284"/>
        <w:rPr>
          <w:rStyle w:val="FontStyle16"/>
          <w:rFonts w:asciiTheme="minorHAnsi" w:hAnsiTheme="minorHAnsi"/>
          <w:sz w:val="24"/>
          <w:szCs w:val="24"/>
          <w:lang w:eastAsia="pt-PT"/>
        </w:rPr>
      </w:pPr>
      <w:r>
        <w:rPr>
          <w:rStyle w:val="FontStyle16"/>
          <w:rFonts w:ascii="Bookman Old Style" w:hAnsi="Bookman Old Style"/>
          <w:sz w:val="24"/>
          <w:szCs w:val="24"/>
          <w:lang w:eastAsia="pt-PT"/>
        </w:rPr>
        <w:t>–</w:t>
      </w:r>
      <w:r>
        <w:rPr>
          <w:rStyle w:val="FontStyle16"/>
          <w:rFonts w:asciiTheme="minorHAnsi" w:hAnsiTheme="minorHAnsi"/>
          <w:sz w:val="24"/>
          <w:szCs w:val="24"/>
          <w:lang w:eastAsia="pt-PT"/>
        </w:rPr>
        <w:t xml:space="preserve"> </w:t>
      </w:r>
      <w:r w:rsidR="004F75BE" w:rsidRPr="00B87A3D">
        <w:rPr>
          <w:rStyle w:val="FontStyle16"/>
          <w:rFonts w:asciiTheme="minorHAnsi" w:hAnsiTheme="minorHAnsi"/>
          <w:sz w:val="24"/>
          <w:szCs w:val="24"/>
          <w:lang w:eastAsia="pt-PT"/>
        </w:rPr>
        <w:t>Antes de tudo</w:t>
      </w:r>
      <w:r>
        <w:rPr>
          <w:rStyle w:val="FontStyle16"/>
          <w:rFonts w:asciiTheme="minorHAnsi" w:hAnsiTheme="minorHAnsi"/>
          <w:sz w:val="24"/>
          <w:szCs w:val="24"/>
          <w:lang w:eastAsia="pt-PT"/>
        </w:rPr>
        <w:t>,</w:t>
      </w:r>
      <w:r w:rsidR="004F75BE" w:rsidRPr="00B87A3D">
        <w:rPr>
          <w:rStyle w:val="FontStyle16"/>
          <w:rFonts w:asciiTheme="minorHAnsi" w:hAnsiTheme="minorHAnsi"/>
          <w:sz w:val="24"/>
          <w:szCs w:val="24"/>
          <w:lang w:eastAsia="pt-PT"/>
        </w:rPr>
        <w:t xml:space="preserve"> a escolha de um tempo adequado que se inicia com </w:t>
      </w:r>
      <w:r w:rsidR="004F75BE" w:rsidRPr="00832041">
        <w:rPr>
          <w:rStyle w:val="FontStyle18"/>
          <w:rFonts w:asciiTheme="minorHAnsi" w:hAnsiTheme="minorHAnsi"/>
          <w:b w:val="0"/>
          <w:sz w:val="24"/>
          <w:szCs w:val="24"/>
          <w:lang w:eastAsia="pt-PT"/>
        </w:rPr>
        <w:t xml:space="preserve">uma </w:t>
      </w:r>
      <w:r w:rsidR="004F75BE" w:rsidRPr="00832041">
        <w:rPr>
          <w:rStyle w:val="FontStyle18"/>
          <w:rFonts w:asciiTheme="minorHAnsi" w:hAnsiTheme="minorHAnsi"/>
          <w:b w:val="0"/>
          <w:i/>
          <w:sz w:val="24"/>
          <w:szCs w:val="24"/>
          <w:lang w:eastAsia="pt-PT"/>
        </w:rPr>
        <w:t>autocrítica</w:t>
      </w:r>
      <w:r w:rsidR="004F75BE" w:rsidRPr="00B87A3D">
        <w:rPr>
          <w:rStyle w:val="FontStyle18"/>
          <w:rFonts w:asciiTheme="minorHAnsi" w:hAnsiTheme="minorHAnsi"/>
          <w:sz w:val="24"/>
          <w:szCs w:val="24"/>
          <w:lang w:eastAsia="pt-PT"/>
        </w:rPr>
        <w:t xml:space="preserve"> </w:t>
      </w:r>
      <w:r w:rsidR="00726410" w:rsidRPr="00B87A3D">
        <w:rPr>
          <w:rStyle w:val="FontStyle19"/>
          <w:rFonts w:asciiTheme="minorHAnsi" w:hAnsiTheme="minorHAnsi"/>
          <w:sz w:val="24"/>
          <w:szCs w:val="24"/>
          <w:lang w:eastAsia="pt-PT"/>
        </w:rPr>
        <w:t xml:space="preserve">penitencial, </w:t>
      </w:r>
      <w:r w:rsidR="00726410" w:rsidRPr="00B87A3D">
        <w:rPr>
          <w:rStyle w:val="FontStyle16"/>
          <w:rFonts w:asciiTheme="minorHAnsi" w:hAnsiTheme="minorHAnsi"/>
          <w:sz w:val="24"/>
          <w:szCs w:val="24"/>
          <w:lang w:eastAsia="pt-PT"/>
        </w:rPr>
        <w:t>amparada pela confiança na mi</w:t>
      </w:r>
      <w:r w:rsidR="00726410" w:rsidRPr="00B87A3D">
        <w:rPr>
          <w:rStyle w:val="FontStyle16"/>
          <w:rFonts w:asciiTheme="minorHAnsi" w:hAnsiTheme="minorHAnsi"/>
          <w:sz w:val="24"/>
          <w:szCs w:val="24"/>
          <w:lang w:eastAsia="pt-PT"/>
        </w:rPr>
        <w:softHyphen/>
        <w:t>sericórdia do Pai: grande importância tem a atitude sincera de humildade diante das próprias faltas e dos próprios limites.</w:t>
      </w:r>
    </w:p>
    <w:p w:rsidR="00335C89" w:rsidRPr="00B87A3D" w:rsidRDefault="00832041" w:rsidP="00B87A3D">
      <w:pPr>
        <w:pStyle w:val="Style4"/>
        <w:widowControl/>
        <w:spacing w:after="60" w:line="276" w:lineRule="auto"/>
        <w:ind w:firstLine="284"/>
        <w:rPr>
          <w:rStyle w:val="FontStyle16"/>
          <w:rFonts w:asciiTheme="minorHAnsi" w:hAnsiTheme="minorHAnsi"/>
          <w:sz w:val="24"/>
          <w:szCs w:val="24"/>
          <w:lang w:eastAsia="pt-PT"/>
        </w:rPr>
      </w:pPr>
      <w:r>
        <w:rPr>
          <w:rStyle w:val="FontStyle16"/>
          <w:rFonts w:ascii="Bookman Old Style" w:hAnsi="Bookman Old Style"/>
          <w:sz w:val="24"/>
          <w:szCs w:val="24"/>
          <w:lang w:eastAsia="pt-PT"/>
        </w:rPr>
        <w:t>–</w:t>
      </w:r>
      <w:r>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 xml:space="preserve">Vem em seguida um espaço de </w:t>
      </w:r>
      <w:r w:rsidR="00726410" w:rsidRPr="00B87A3D">
        <w:rPr>
          <w:rStyle w:val="FontStyle19"/>
          <w:rFonts w:asciiTheme="minorHAnsi" w:hAnsiTheme="minorHAnsi"/>
          <w:sz w:val="24"/>
          <w:szCs w:val="24"/>
          <w:lang w:eastAsia="pt-PT"/>
        </w:rPr>
        <w:t xml:space="preserve">escuta da Palavra de Deus, </w:t>
      </w:r>
      <w:r w:rsidR="00726410" w:rsidRPr="00B87A3D">
        <w:rPr>
          <w:rStyle w:val="FontStyle16"/>
          <w:rFonts w:asciiTheme="minorHAnsi" w:hAnsiTheme="minorHAnsi"/>
          <w:sz w:val="24"/>
          <w:szCs w:val="24"/>
          <w:lang w:eastAsia="pt-PT"/>
        </w:rPr>
        <w:t xml:space="preserve">que </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nos amou primeiro</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w:t>
      </w:r>
      <w:r>
        <w:rPr>
          <w:rStyle w:val="Refdenotaderodap"/>
          <w:rFonts w:asciiTheme="minorHAnsi" w:cs="Century Schoolbook"/>
          <w:lang w:eastAsia="pt-PT"/>
        </w:rPr>
        <w:footnoteReference w:id="7"/>
      </w:r>
      <w:r w:rsidR="00726410" w:rsidRPr="00B87A3D">
        <w:rPr>
          <w:rStyle w:val="FontStyle16"/>
          <w:rFonts w:asciiTheme="minorHAnsi" w:hAnsiTheme="minorHAnsi"/>
          <w:sz w:val="24"/>
          <w:szCs w:val="24"/>
          <w:vertAlign w:val="superscript"/>
          <w:lang w:eastAsia="pt-PT"/>
        </w:rPr>
        <w:t xml:space="preserve"> </w:t>
      </w:r>
      <w:r w:rsidR="00726410" w:rsidRPr="00B87A3D">
        <w:rPr>
          <w:rStyle w:val="FontStyle16"/>
          <w:rFonts w:asciiTheme="minorHAnsi" w:hAnsiTheme="minorHAnsi"/>
          <w:sz w:val="24"/>
          <w:szCs w:val="24"/>
          <w:lang w:eastAsia="pt-PT"/>
        </w:rPr>
        <w:t>com um comentário de meditação que insere quanto sugere nosso Senhor na atualidade da própria vida (papel iluminante da homilia!).</w:t>
      </w:r>
    </w:p>
    <w:p w:rsidR="00832041" w:rsidRDefault="00832041" w:rsidP="00832041">
      <w:pPr>
        <w:pStyle w:val="Style4"/>
        <w:widowControl/>
        <w:tabs>
          <w:tab w:val="left" w:pos="653"/>
        </w:tabs>
        <w:spacing w:after="60" w:line="276" w:lineRule="auto"/>
        <w:ind w:firstLine="284"/>
        <w:rPr>
          <w:rStyle w:val="FontStyle16"/>
          <w:rFonts w:asciiTheme="minorHAnsi" w:hAnsiTheme="minorHAnsi"/>
          <w:sz w:val="24"/>
          <w:szCs w:val="24"/>
          <w:lang w:eastAsia="pt-PT"/>
        </w:rPr>
      </w:pPr>
      <w:r>
        <w:rPr>
          <w:rStyle w:val="FontStyle16"/>
          <w:rFonts w:ascii="Bookman Old Style" w:hAnsi="Bookman Old Style"/>
          <w:sz w:val="24"/>
          <w:szCs w:val="24"/>
          <w:lang w:eastAsia="pt-PT"/>
        </w:rPr>
        <w:t>–</w:t>
      </w:r>
      <w:r>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 xml:space="preserve">Desenvolve-se em continuação o </w:t>
      </w:r>
      <w:r w:rsidR="00726410" w:rsidRPr="00B87A3D">
        <w:rPr>
          <w:rStyle w:val="FontStyle19"/>
          <w:rFonts w:asciiTheme="minorHAnsi" w:hAnsiTheme="minorHAnsi"/>
          <w:sz w:val="24"/>
          <w:szCs w:val="24"/>
          <w:lang w:eastAsia="pt-PT"/>
        </w:rPr>
        <w:t>sim</w:t>
      </w:r>
      <w:r w:rsidR="00726410" w:rsidRPr="00B87A3D">
        <w:rPr>
          <w:rStyle w:val="FontStyle19"/>
          <w:rFonts w:asciiTheme="minorHAnsi" w:hAnsiTheme="minorHAnsi"/>
          <w:sz w:val="24"/>
          <w:szCs w:val="24"/>
          <w:lang w:eastAsia="pt-PT"/>
        </w:rPr>
        <w:softHyphen/>
        <w:t xml:space="preserve">bolismo convival </w:t>
      </w:r>
      <w:r w:rsidR="00726410" w:rsidRPr="00B87A3D">
        <w:rPr>
          <w:rStyle w:val="FontStyle16"/>
          <w:rFonts w:asciiTheme="minorHAnsi" w:hAnsiTheme="minorHAnsi"/>
          <w:sz w:val="24"/>
          <w:szCs w:val="24"/>
          <w:lang w:eastAsia="pt-PT"/>
        </w:rPr>
        <w:t>do ofertório e da mesa, que introduz no diálogo a oferta de si mesmos e do próprio trabalho, mediante o simbolismo do pão e do vinho (pequenas coisas, mas muito significativas: vão tornar-se comida e bebida de vida eterna!): orienta a oraçã</w:t>
      </w:r>
      <w:r>
        <w:rPr>
          <w:rStyle w:val="FontStyle16"/>
          <w:rFonts w:asciiTheme="minorHAnsi" w:hAnsiTheme="minorHAnsi"/>
          <w:sz w:val="24"/>
          <w:szCs w:val="24"/>
          <w:lang w:eastAsia="pt-PT"/>
        </w:rPr>
        <w:t>o à atitude do dom de si.</w:t>
      </w:r>
    </w:p>
    <w:p w:rsidR="00832041" w:rsidRDefault="00832041" w:rsidP="00832041">
      <w:pPr>
        <w:pStyle w:val="Style4"/>
        <w:widowControl/>
        <w:tabs>
          <w:tab w:val="left" w:pos="653"/>
        </w:tabs>
        <w:spacing w:after="60" w:line="276" w:lineRule="auto"/>
        <w:ind w:firstLine="284"/>
        <w:rPr>
          <w:rStyle w:val="FontStyle15"/>
          <w:rFonts w:asciiTheme="minorHAnsi" w:hAnsiTheme="minorHAnsi"/>
          <w:b w:val="0"/>
          <w:bCs w:val="0"/>
          <w:sz w:val="24"/>
          <w:szCs w:val="24"/>
          <w:lang w:eastAsia="pt-PT"/>
        </w:rPr>
      </w:pPr>
      <w:r>
        <w:rPr>
          <w:rStyle w:val="FontStyle16"/>
          <w:rFonts w:ascii="Bookman Old Style" w:hAnsi="Bookman Old Style"/>
          <w:sz w:val="24"/>
          <w:szCs w:val="24"/>
          <w:lang w:eastAsia="pt-PT"/>
        </w:rPr>
        <w:t>–</w:t>
      </w:r>
      <w:r>
        <w:rPr>
          <w:rStyle w:val="FontStyle16"/>
          <w:rFonts w:asciiTheme="minorHAnsi" w:hAnsiTheme="minorHAnsi"/>
          <w:sz w:val="24"/>
          <w:szCs w:val="24"/>
          <w:lang w:eastAsia="pt-PT"/>
        </w:rPr>
        <w:t xml:space="preserve"> </w:t>
      </w:r>
      <w:r w:rsidR="00726410" w:rsidRPr="00832041">
        <w:rPr>
          <w:rStyle w:val="FontStyle15"/>
          <w:rFonts w:asciiTheme="minorHAnsi" w:hAnsiTheme="minorHAnsi"/>
          <w:b w:val="0"/>
          <w:sz w:val="24"/>
          <w:szCs w:val="24"/>
          <w:lang w:eastAsia="pt-PT"/>
        </w:rPr>
        <w:t>Inicia-se, então, o</w:t>
      </w:r>
      <w:r w:rsidR="00726410" w:rsidRPr="00B87A3D">
        <w:rPr>
          <w:rStyle w:val="FontStyle15"/>
          <w:rFonts w:asciiTheme="minorHAnsi" w:hAnsiTheme="minorHAnsi"/>
          <w:sz w:val="24"/>
          <w:szCs w:val="24"/>
          <w:lang w:eastAsia="pt-PT"/>
        </w:rPr>
        <w:t xml:space="preserve"> </w:t>
      </w:r>
      <w:r w:rsidR="00726410" w:rsidRPr="00B87A3D">
        <w:rPr>
          <w:rStyle w:val="FontStyle19"/>
          <w:rFonts w:asciiTheme="minorHAnsi" w:hAnsiTheme="minorHAnsi"/>
          <w:sz w:val="24"/>
          <w:szCs w:val="24"/>
          <w:lang w:eastAsia="pt-PT"/>
        </w:rPr>
        <w:t>diálogo personaliza</w:t>
      </w:r>
      <w:r w:rsidR="00726410" w:rsidRPr="00B87A3D">
        <w:rPr>
          <w:rStyle w:val="FontStyle19"/>
          <w:rFonts w:asciiTheme="minorHAnsi" w:hAnsiTheme="minorHAnsi"/>
          <w:sz w:val="24"/>
          <w:szCs w:val="24"/>
          <w:lang w:eastAsia="pt-PT"/>
        </w:rPr>
        <w:softHyphen/>
        <w:t xml:space="preserve">do </w:t>
      </w:r>
      <w:r w:rsidR="00726410" w:rsidRPr="00B87A3D">
        <w:rPr>
          <w:rStyle w:val="FontStyle16"/>
          <w:rFonts w:asciiTheme="minorHAnsi" w:hAnsiTheme="minorHAnsi"/>
          <w:sz w:val="24"/>
          <w:szCs w:val="24"/>
          <w:lang w:eastAsia="pt-PT"/>
        </w:rPr>
        <w:t xml:space="preserve">com o </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Tu</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xml:space="preserve"> do Pai (</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Te igitur</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é o grande Amigo a quem se dirige toda a celebração e de quem se proclamam as maravilhas de um amor que cria, liberta, transforma (adoração, louvor, agradecimento, confiança).</w:t>
      </w:r>
    </w:p>
    <w:p w:rsidR="00335C89" w:rsidRPr="00832041" w:rsidRDefault="00832041" w:rsidP="00832041">
      <w:pPr>
        <w:pStyle w:val="Style4"/>
        <w:widowControl/>
        <w:tabs>
          <w:tab w:val="left" w:pos="653"/>
        </w:tabs>
        <w:spacing w:after="60" w:line="276" w:lineRule="auto"/>
        <w:ind w:firstLine="284"/>
        <w:rPr>
          <w:rStyle w:val="FontStyle16"/>
          <w:rFonts w:asciiTheme="minorHAnsi" w:hAnsiTheme="minorHAnsi"/>
          <w:sz w:val="24"/>
          <w:szCs w:val="24"/>
          <w:lang w:eastAsia="pt-PT"/>
        </w:rPr>
      </w:pPr>
      <w:r>
        <w:rPr>
          <w:rStyle w:val="FontStyle16"/>
          <w:rFonts w:ascii="Bookman Old Style" w:hAnsi="Bookman Old Style"/>
          <w:sz w:val="24"/>
          <w:szCs w:val="24"/>
          <w:lang w:eastAsia="pt-PT"/>
        </w:rPr>
        <w:t>–</w:t>
      </w:r>
      <w:r>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 xml:space="preserve">Atinge-se, assim, o ápice da celebração no </w:t>
      </w:r>
      <w:r w:rsidR="00726410" w:rsidRPr="00B87A3D">
        <w:rPr>
          <w:rStyle w:val="FontStyle19"/>
          <w:rFonts w:asciiTheme="minorHAnsi" w:hAnsiTheme="minorHAnsi"/>
          <w:sz w:val="24"/>
          <w:szCs w:val="24"/>
          <w:lang w:eastAsia="pt-PT"/>
        </w:rPr>
        <w:t xml:space="preserve">memorial </w:t>
      </w:r>
      <w:r w:rsidR="00726410" w:rsidRPr="00B87A3D">
        <w:rPr>
          <w:rStyle w:val="FontStyle16"/>
          <w:rFonts w:asciiTheme="minorHAnsi" w:hAnsiTheme="minorHAnsi"/>
          <w:sz w:val="24"/>
          <w:szCs w:val="24"/>
          <w:lang w:eastAsia="pt-PT"/>
        </w:rPr>
        <w:t xml:space="preserve">que, pelo poder do Espírito Santo, torna presentes </w:t>
      </w:r>
      <w:r w:rsidR="002E24AC">
        <w:rPr>
          <w:rStyle w:val="FontStyle16"/>
          <w:rFonts w:ascii="Bookman Old Style" w:hAnsi="Bookman Old Style"/>
          <w:sz w:val="24"/>
          <w:szCs w:val="24"/>
          <w:lang w:eastAsia="pt-PT"/>
        </w:rPr>
        <w:t>–</w:t>
      </w:r>
      <w:r w:rsidR="002E24AC">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 xml:space="preserve">aqui e agora </w:t>
      </w:r>
      <w:r w:rsidR="002E24AC">
        <w:rPr>
          <w:rStyle w:val="FontStyle16"/>
          <w:rFonts w:ascii="Bookman Old Style" w:hAnsi="Bookman Old Style"/>
          <w:sz w:val="24"/>
          <w:szCs w:val="24"/>
          <w:lang w:eastAsia="pt-PT"/>
        </w:rPr>
        <w:t>–</w:t>
      </w:r>
      <w:r w:rsidR="002E24AC">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 xml:space="preserve">os eventos pascais de Cristo, irmão solidário de todos: é o supremo ato humano de doação de si na resposta do homem a Deus; é o momento supremo da liturgia de todos no Cristo; é o vértice da Aliança; é a existência doada: </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Concedei que alimentando-nos com o corpo e o sangue do vosso Filho, sejamos repletos do Espírito Santo e nos tornemos em Cristo um só corpo e um só espírito. Que ele faça de nós uma oferenda perfeita</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w:t>
      </w:r>
      <w:r w:rsidR="002E24AC">
        <w:rPr>
          <w:rStyle w:val="Refdenotaderodap"/>
          <w:rFonts w:asciiTheme="minorHAnsi" w:cs="Century Schoolbook"/>
          <w:lang w:eastAsia="pt-PT"/>
        </w:rPr>
        <w:footnoteReference w:id="8"/>
      </w:r>
    </w:p>
    <w:p w:rsidR="004F75BE" w:rsidRPr="00B87A3D" w:rsidRDefault="002E24AC" w:rsidP="00B87A3D">
      <w:pPr>
        <w:pStyle w:val="Style3"/>
        <w:widowControl/>
        <w:spacing w:after="60" w:line="276" w:lineRule="auto"/>
        <w:ind w:firstLine="284"/>
        <w:rPr>
          <w:rStyle w:val="FontStyle16"/>
          <w:rFonts w:asciiTheme="minorHAnsi" w:hAnsiTheme="minorHAnsi"/>
          <w:sz w:val="24"/>
          <w:szCs w:val="24"/>
          <w:lang w:eastAsia="pt-PT"/>
        </w:rPr>
      </w:pPr>
      <w:r>
        <w:rPr>
          <w:rStyle w:val="FontStyle16"/>
          <w:rFonts w:ascii="Bookman Old Style" w:hAnsi="Bookman Old Style"/>
          <w:sz w:val="24"/>
          <w:szCs w:val="24"/>
          <w:lang w:eastAsia="pt-PT"/>
        </w:rPr>
        <w:t>–</w:t>
      </w:r>
      <w:r>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 xml:space="preserve">Reza-se, depois, o </w:t>
      </w:r>
      <w:r w:rsidR="00726410" w:rsidRPr="00B87A3D">
        <w:rPr>
          <w:rStyle w:val="FontStyle19"/>
          <w:rFonts w:asciiTheme="minorHAnsi" w:hAnsiTheme="minorHAnsi"/>
          <w:sz w:val="24"/>
          <w:szCs w:val="24"/>
          <w:lang w:eastAsia="pt-PT"/>
        </w:rPr>
        <w:t xml:space="preserve">Pai-nosso </w:t>
      </w:r>
      <w:r w:rsidR="00726410" w:rsidRPr="00B87A3D">
        <w:rPr>
          <w:rStyle w:val="FontStyle16"/>
          <w:rFonts w:asciiTheme="minorHAnsi" w:hAnsiTheme="minorHAnsi"/>
          <w:sz w:val="24"/>
          <w:szCs w:val="24"/>
          <w:lang w:eastAsia="pt-PT"/>
        </w:rPr>
        <w:t>com os seus dois aspectos de adoração e de súplica. Na primeira parte, tendo conhecido mediante a escuta a infinita bondade do Pai, o coração prorrompe na mais bela proclamação da es</w:t>
      </w:r>
      <w:r w:rsidR="004F75BE" w:rsidRPr="00B87A3D">
        <w:rPr>
          <w:rStyle w:val="FontStyle16"/>
          <w:rFonts w:asciiTheme="minorHAnsi" w:hAnsiTheme="minorHAnsi"/>
          <w:sz w:val="24"/>
          <w:szCs w:val="24"/>
          <w:lang w:eastAsia="pt-PT"/>
        </w:rPr>
        <w:t>perança: seja santificado o Vosso nome, ve</w:t>
      </w:r>
      <w:r w:rsidR="004F75BE" w:rsidRPr="00B87A3D">
        <w:rPr>
          <w:rStyle w:val="FontStyle16"/>
          <w:rFonts w:asciiTheme="minorHAnsi" w:hAnsiTheme="minorHAnsi"/>
          <w:sz w:val="24"/>
          <w:szCs w:val="24"/>
          <w:lang w:eastAsia="pt-PT"/>
        </w:rPr>
        <w:softHyphen/>
        <w:t>nha a nós o Vosso reino, seja feita a Vossa vontade. Na segunda parte, tendo clara consciência das situações concretas da exis</w:t>
      </w:r>
      <w:r w:rsidR="004F75BE" w:rsidRPr="00B87A3D">
        <w:rPr>
          <w:rStyle w:val="FontStyle16"/>
          <w:rFonts w:asciiTheme="minorHAnsi" w:hAnsiTheme="minorHAnsi"/>
          <w:sz w:val="24"/>
          <w:szCs w:val="24"/>
          <w:lang w:eastAsia="pt-PT"/>
        </w:rPr>
        <w:softHyphen/>
        <w:t xml:space="preserve">tência, brota espontâneo o </w:t>
      </w:r>
      <w:r w:rsidR="00E0473D">
        <w:rPr>
          <w:rStyle w:val="FontStyle16"/>
          <w:rFonts w:asciiTheme="minorHAnsi" w:hAnsiTheme="minorHAnsi"/>
          <w:sz w:val="24"/>
          <w:szCs w:val="24"/>
          <w:lang w:eastAsia="pt-PT"/>
        </w:rPr>
        <w:t>“</w:t>
      </w:r>
      <w:r w:rsidR="004F75BE" w:rsidRPr="00B87A3D">
        <w:rPr>
          <w:rStyle w:val="FontStyle16"/>
          <w:rFonts w:asciiTheme="minorHAnsi" w:hAnsiTheme="minorHAnsi"/>
          <w:sz w:val="24"/>
          <w:szCs w:val="24"/>
          <w:lang w:eastAsia="pt-PT"/>
        </w:rPr>
        <w:t>nos dai hoje</w:t>
      </w:r>
      <w:r w:rsidR="00E0473D">
        <w:rPr>
          <w:rStyle w:val="FontStyle16"/>
          <w:rFonts w:asciiTheme="minorHAnsi" w:hAnsiTheme="minorHAnsi"/>
          <w:sz w:val="24"/>
          <w:szCs w:val="24"/>
          <w:lang w:eastAsia="pt-PT"/>
        </w:rPr>
        <w:t>”</w:t>
      </w:r>
      <w:r w:rsidR="004F75BE" w:rsidRPr="00B87A3D">
        <w:rPr>
          <w:rStyle w:val="FontStyle16"/>
          <w:rFonts w:asciiTheme="minorHAnsi" w:hAnsiTheme="minorHAnsi"/>
          <w:sz w:val="24"/>
          <w:szCs w:val="24"/>
          <w:lang w:eastAsia="pt-PT"/>
        </w:rPr>
        <w:t>, que inclui de maneira</w:t>
      </w:r>
      <w:r>
        <w:rPr>
          <w:rStyle w:val="FontStyle16"/>
          <w:rFonts w:asciiTheme="minorHAnsi" w:hAnsiTheme="minorHAnsi"/>
          <w:sz w:val="24"/>
          <w:szCs w:val="24"/>
          <w:lang w:eastAsia="pt-PT"/>
        </w:rPr>
        <w:t xml:space="preserve"> realista na oração a crô</w:t>
      </w:r>
      <w:r w:rsidR="004F75BE" w:rsidRPr="00B87A3D">
        <w:rPr>
          <w:rStyle w:val="FontStyle16"/>
          <w:rFonts w:asciiTheme="minorHAnsi" w:hAnsiTheme="minorHAnsi"/>
          <w:sz w:val="24"/>
          <w:szCs w:val="24"/>
          <w:lang w:eastAsia="pt-PT"/>
        </w:rPr>
        <w:t>nica e a história (ofensa, perdão, tentações, etc.); o Senhor sabe que somos frágeis.</w:t>
      </w:r>
    </w:p>
    <w:p w:rsidR="004F75BE" w:rsidRDefault="004F75BE"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 Por fim, realiza-se a </w:t>
      </w:r>
      <w:r w:rsidRPr="002E24AC">
        <w:rPr>
          <w:rStyle w:val="FontStyle18"/>
          <w:rFonts w:asciiTheme="minorHAnsi" w:hAnsiTheme="minorHAnsi"/>
          <w:b w:val="0"/>
          <w:i/>
          <w:sz w:val="24"/>
          <w:szCs w:val="24"/>
          <w:lang w:eastAsia="pt-PT"/>
        </w:rPr>
        <w:t>comunhão</w:t>
      </w:r>
      <w:r w:rsidRPr="00B87A3D">
        <w:rPr>
          <w:rStyle w:val="FontStyle18"/>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com o sacramento do pão e do vinho para formar um único Corpo e viver e </w:t>
      </w:r>
      <w:r w:rsidR="002E24AC">
        <w:rPr>
          <w:rStyle w:val="FontStyle16"/>
          <w:rFonts w:asciiTheme="minorHAnsi" w:hAnsiTheme="minorHAnsi"/>
          <w:sz w:val="24"/>
          <w:szCs w:val="24"/>
          <w:lang w:eastAsia="pt-PT"/>
        </w:rPr>
        <w:t>agir</w:t>
      </w:r>
      <w:r w:rsidRPr="00B87A3D">
        <w:rPr>
          <w:rStyle w:val="FontStyle16"/>
          <w:rFonts w:asciiTheme="minorHAnsi" w:hAnsiTheme="minorHAnsi"/>
          <w:sz w:val="24"/>
          <w:szCs w:val="24"/>
          <w:lang w:eastAsia="pt-PT"/>
        </w:rPr>
        <w:t xml:space="preserve"> para a salvação dos outros. A celebração conclui acertadamente com o </w:t>
      </w:r>
      <w:r w:rsidRPr="002E24AC">
        <w:rPr>
          <w:rStyle w:val="FontStyle18"/>
          <w:rFonts w:asciiTheme="minorHAnsi" w:hAnsiTheme="minorHAnsi"/>
          <w:b w:val="0"/>
          <w:sz w:val="24"/>
          <w:szCs w:val="24"/>
          <w:lang w:eastAsia="pt-PT"/>
        </w:rPr>
        <w:t xml:space="preserve">envio em </w:t>
      </w:r>
      <w:r w:rsidR="00E0473D" w:rsidRPr="002E24AC">
        <w:rPr>
          <w:rStyle w:val="FontStyle18"/>
          <w:rFonts w:asciiTheme="minorHAnsi" w:hAnsiTheme="minorHAnsi"/>
          <w:b w:val="0"/>
          <w:sz w:val="24"/>
          <w:szCs w:val="24"/>
          <w:lang w:eastAsia="pt-PT"/>
        </w:rPr>
        <w:t>“</w:t>
      </w:r>
      <w:r w:rsidRPr="002E24AC">
        <w:rPr>
          <w:rStyle w:val="FontStyle18"/>
          <w:rFonts w:asciiTheme="minorHAnsi" w:hAnsiTheme="minorHAnsi"/>
          <w:b w:val="0"/>
          <w:sz w:val="24"/>
          <w:szCs w:val="24"/>
          <w:lang w:eastAsia="pt-PT"/>
        </w:rPr>
        <w:t>missão</w:t>
      </w:r>
      <w:r w:rsidR="00E0473D" w:rsidRPr="002E24AC">
        <w:rPr>
          <w:rStyle w:val="FontStyle18"/>
          <w:rFonts w:asciiTheme="minorHAnsi" w:hAnsiTheme="minorHAnsi"/>
          <w:b w:val="0"/>
          <w:sz w:val="24"/>
          <w:szCs w:val="24"/>
          <w:lang w:eastAsia="pt-PT"/>
        </w:rPr>
        <w:t>”</w:t>
      </w:r>
      <w:r w:rsidRPr="00B87A3D">
        <w:rPr>
          <w:rStyle w:val="FontStyle18"/>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para colabo</w:t>
      </w:r>
      <w:r w:rsidRPr="00B87A3D">
        <w:rPr>
          <w:rStyle w:val="FontStyle16"/>
          <w:rFonts w:asciiTheme="minorHAnsi" w:hAnsiTheme="minorHAnsi"/>
          <w:sz w:val="24"/>
          <w:szCs w:val="24"/>
          <w:lang w:eastAsia="pt-PT"/>
        </w:rPr>
        <w:softHyphen/>
        <w:t>rar de fato, com as obras e com a vida, para a plena realização da Aliança.</w:t>
      </w:r>
    </w:p>
    <w:p w:rsidR="00797B65" w:rsidRPr="00B87A3D" w:rsidRDefault="00797B65" w:rsidP="00B87A3D">
      <w:pPr>
        <w:pStyle w:val="Style3"/>
        <w:widowControl/>
        <w:spacing w:after="60" w:line="276" w:lineRule="auto"/>
        <w:ind w:firstLine="284"/>
        <w:rPr>
          <w:rStyle w:val="FontStyle16"/>
          <w:rFonts w:asciiTheme="minorHAnsi" w:hAnsiTheme="minorHAnsi"/>
          <w:sz w:val="24"/>
          <w:szCs w:val="24"/>
          <w:lang w:eastAsia="pt-PT"/>
        </w:rPr>
      </w:pPr>
    </w:p>
    <w:p w:rsidR="004F75BE" w:rsidRPr="00B87A3D" w:rsidRDefault="004F75BE" w:rsidP="00797B65">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Penso seja esclarecedor este olhar sinté</w:t>
      </w:r>
      <w:r w:rsidRPr="00B87A3D">
        <w:rPr>
          <w:rStyle w:val="FontStyle16"/>
          <w:rFonts w:asciiTheme="minorHAnsi" w:hAnsiTheme="minorHAnsi"/>
          <w:sz w:val="24"/>
          <w:szCs w:val="24"/>
          <w:lang w:eastAsia="pt-PT"/>
        </w:rPr>
        <w:softHyphen/>
        <w:t>tico sobre a celebração eucarística, quando</w:t>
      </w:r>
      <w:r w:rsidR="00797B65">
        <w:rPr>
          <w:rStyle w:val="FontStyle16"/>
          <w:rFonts w:asciiTheme="minorHAnsi" w:hAnsiTheme="minorHAnsi"/>
          <w:sz w:val="24"/>
          <w:szCs w:val="24"/>
          <w:lang w:eastAsia="pt-PT"/>
        </w:rPr>
        <w:t xml:space="preserve"> </w:t>
      </w:r>
      <w:r w:rsidRPr="00797B65">
        <w:rPr>
          <w:rStyle w:val="FontStyle15"/>
          <w:rFonts w:asciiTheme="minorHAnsi" w:hAnsiTheme="minorHAnsi"/>
          <w:b w:val="0"/>
          <w:sz w:val="24"/>
          <w:szCs w:val="24"/>
          <w:lang w:eastAsia="pt-PT"/>
        </w:rPr>
        <w:t>temos a preocupação de aprofundar a natu</w:t>
      </w:r>
      <w:r w:rsidRPr="00B87A3D">
        <w:rPr>
          <w:rStyle w:val="FontStyle15"/>
          <w:rFonts w:asciiTheme="minorHAnsi" w:hAnsiTheme="minorHAnsi"/>
          <w:sz w:val="24"/>
          <w:szCs w:val="24"/>
          <w:lang w:eastAsia="pt-PT"/>
        </w:rPr>
        <w:softHyphen/>
      </w:r>
      <w:r w:rsidRPr="00B87A3D">
        <w:rPr>
          <w:rStyle w:val="FontStyle16"/>
          <w:rFonts w:asciiTheme="minorHAnsi" w:hAnsiTheme="minorHAnsi"/>
          <w:sz w:val="24"/>
          <w:szCs w:val="24"/>
          <w:lang w:eastAsia="pt-PT"/>
        </w:rPr>
        <w:t>reza peculiar da oração cristã. Impressiona-nos desde logo o fato de se partir da humil</w:t>
      </w:r>
      <w:r w:rsidRPr="00B87A3D">
        <w:rPr>
          <w:rStyle w:val="FontStyle16"/>
          <w:rFonts w:asciiTheme="minorHAnsi" w:hAnsiTheme="minorHAnsi"/>
          <w:sz w:val="24"/>
          <w:szCs w:val="24"/>
          <w:lang w:eastAsia="pt-PT"/>
        </w:rPr>
        <w:softHyphen/>
        <w:t xml:space="preserve">dade da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escuta</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e chegar à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missão</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passando através da incorporação viva no mistério de Cristo: tornamo-nos filhos no Filho </w:t>
      </w:r>
      <w:r w:rsidRPr="00B87A3D">
        <w:rPr>
          <w:rStyle w:val="FontStyle16"/>
          <w:rFonts w:asciiTheme="minorHAnsi" w:hAnsiTheme="minorHAnsi"/>
          <w:sz w:val="24"/>
          <w:szCs w:val="24"/>
          <w:lang w:eastAsia="pt-PT"/>
        </w:rPr>
        <w:lastRenderedPageBreak/>
        <w:t>e solidá</w:t>
      </w:r>
      <w:r w:rsidRPr="00B87A3D">
        <w:rPr>
          <w:rStyle w:val="FontStyle16"/>
          <w:rFonts w:asciiTheme="minorHAnsi" w:hAnsiTheme="minorHAnsi"/>
          <w:sz w:val="24"/>
          <w:szCs w:val="24"/>
          <w:lang w:eastAsia="pt-PT"/>
        </w:rPr>
        <w:softHyphen/>
        <w:t xml:space="preserve">rios com todos os irmãos. Assim 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homo orans</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reconduzido à dignidade da primeira origem e muito além, faz resplandecer em si a imagem de Deus.</w:t>
      </w:r>
    </w:p>
    <w:p w:rsidR="004F75BE" w:rsidRPr="00B87A3D" w:rsidRDefault="004F75BE" w:rsidP="00B87A3D">
      <w:pPr>
        <w:pStyle w:val="Style8"/>
        <w:widowControl/>
        <w:spacing w:after="60" w:line="276" w:lineRule="auto"/>
        <w:ind w:firstLine="284"/>
        <w:rPr>
          <w:rFonts w:asciiTheme="minorHAnsi"/>
        </w:rPr>
      </w:pPr>
    </w:p>
    <w:p w:rsidR="004F75BE" w:rsidRDefault="004F75BE" w:rsidP="00B87A3D">
      <w:pPr>
        <w:pStyle w:val="Style8"/>
        <w:widowControl/>
        <w:spacing w:after="60" w:line="276" w:lineRule="auto"/>
        <w:ind w:firstLine="284"/>
        <w:rPr>
          <w:rStyle w:val="FontStyle20"/>
          <w:rFonts w:asciiTheme="minorHAnsi" w:hAnsiTheme="minorHAnsi"/>
          <w:sz w:val="24"/>
          <w:szCs w:val="24"/>
          <w:lang w:eastAsia="pt-PT"/>
        </w:rPr>
      </w:pPr>
      <w:r w:rsidRPr="00B87A3D">
        <w:rPr>
          <w:rStyle w:val="FontStyle20"/>
          <w:rFonts w:asciiTheme="minorHAnsi" w:hAnsiTheme="minorHAnsi"/>
          <w:sz w:val="24"/>
          <w:szCs w:val="24"/>
          <w:lang w:eastAsia="pt-PT"/>
        </w:rPr>
        <w:t>O fundamento da oração cristã</w:t>
      </w:r>
    </w:p>
    <w:p w:rsidR="00797B65" w:rsidRPr="00B87A3D" w:rsidRDefault="00797B65" w:rsidP="00B87A3D">
      <w:pPr>
        <w:pStyle w:val="Style8"/>
        <w:widowControl/>
        <w:spacing w:after="60" w:line="276" w:lineRule="auto"/>
        <w:ind w:firstLine="284"/>
        <w:rPr>
          <w:rStyle w:val="FontStyle20"/>
          <w:rFonts w:asciiTheme="minorHAnsi" w:hAnsiTheme="minorHAnsi"/>
          <w:sz w:val="24"/>
          <w:szCs w:val="24"/>
          <w:lang w:eastAsia="pt-PT"/>
        </w:rPr>
      </w:pPr>
    </w:p>
    <w:p w:rsidR="00335C89" w:rsidRPr="00B87A3D" w:rsidRDefault="004F75BE" w:rsidP="00B87A3D">
      <w:pPr>
        <w:pStyle w:val="Style3"/>
        <w:widowControl/>
        <w:spacing w:after="60" w:line="276" w:lineRule="auto"/>
        <w:ind w:right="24"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É indispensável que, no diálogo da Aliança, o crente comece com uma atitude de escuta, preparado pela humildade penitente. A au</w:t>
      </w:r>
      <w:r w:rsidRPr="00B87A3D">
        <w:rPr>
          <w:rStyle w:val="FontStyle16"/>
          <w:rFonts w:asciiTheme="minorHAnsi" w:hAnsiTheme="minorHAnsi"/>
          <w:sz w:val="24"/>
          <w:szCs w:val="24"/>
          <w:lang w:eastAsia="pt-PT"/>
        </w:rPr>
        <w:softHyphen/>
        <w:t xml:space="preserve">tenticidade da oração firma-se, como início de resposta, numa experiência pessoal de Deus. Pensemos, por exemplo, em Moisés diante da sarça ardente. Trata-se de uma atitude de descoberta e quase de surpresa. É o Senhor que diz: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Eis que estou à porta e bato. Se alguém ouvir minha voz e abrir a porta, </w:t>
      </w:r>
      <w:r w:rsidR="00726410" w:rsidRPr="00B87A3D">
        <w:rPr>
          <w:rStyle w:val="FontStyle16"/>
          <w:rFonts w:asciiTheme="minorHAnsi" w:hAnsiTheme="minorHAnsi"/>
          <w:sz w:val="24"/>
          <w:szCs w:val="24"/>
          <w:lang w:eastAsia="pt-PT"/>
        </w:rPr>
        <w:t>entrarei em sua casa e cearei com ele, e ele comigo</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w:t>
      </w:r>
      <w:r w:rsidR="00797B65">
        <w:rPr>
          <w:rStyle w:val="Refdenotaderodap"/>
          <w:rFonts w:asciiTheme="minorHAnsi" w:cs="Century Schoolbook"/>
          <w:lang w:eastAsia="pt-PT"/>
        </w:rPr>
        <w:footnoteReference w:id="9"/>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Essa atitude de atenta escuta revela-se particularmente fecunda na forma de oração que chamamos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oração mental</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à qual os santos do </w:t>
      </w:r>
      <w:r w:rsidR="00797B65">
        <w:rPr>
          <w:rStyle w:val="FontStyle16"/>
          <w:rFonts w:asciiTheme="minorHAnsi" w:hAnsiTheme="minorHAnsi"/>
          <w:sz w:val="24"/>
          <w:szCs w:val="24"/>
          <w:lang w:eastAsia="pt-PT"/>
        </w:rPr>
        <w:t>século XVI</w:t>
      </w:r>
      <w:r w:rsidRPr="00B87A3D">
        <w:rPr>
          <w:rStyle w:val="FontStyle16"/>
          <w:rFonts w:asciiTheme="minorHAnsi" w:hAnsiTheme="minorHAnsi"/>
          <w:sz w:val="24"/>
          <w:szCs w:val="24"/>
          <w:lang w:eastAsia="pt-PT"/>
        </w:rPr>
        <w:t xml:space="preserve"> espanhol deram a for</w:t>
      </w:r>
      <w:r w:rsidRPr="00B87A3D">
        <w:rPr>
          <w:rStyle w:val="FontStyle16"/>
          <w:rFonts w:asciiTheme="minorHAnsi" w:hAnsiTheme="minorHAnsi"/>
          <w:sz w:val="24"/>
          <w:szCs w:val="24"/>
          <w:lang w:eastAsia="pt-PT"/>
        </w:rPr>
        <w:softHyphen/>
        <w:t>ma mais completa. A oração mental não é absolutamente um exercício reservado aos monges e aos eremitas, mas é o fundamento de toda oração; pois a fé é</w:t>
      </w:r>
      <w:r w:rsidR="00797B65">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antes do mais</w:t>
      </w:r>
      <w:r w:rsidR="00797B65">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escuta.</w:t>
      </w:r>
    </w:p>
    <w:p w:rsidR="00335C89" w:rsidRPr="00B87A3D" w:rsidRDefault="00726410" w:rsidP="001C0ABF">
      <w:pPr>
        <w:pStyle w:val="Style4"/>
        <w:widowControl/>
        <w:spacing w:after="60" w:line="276" w:lineRule="auto"/>
        <w:ind w:right="29"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 xml:space="preserve">Não há oração </w:t>
      </w:r>
      <w:r w:rsidR="001C0ABF">
        <w:rPr>
          <w:rStyle w:val="FontStyle16"/>
          <w:rFonts w:ascii="Bookman Old Style" w:hAnsi="Bookman Old Style"/>
          <w:sz w:val="24"/>
          <w:szCs w:val="24"/>
          <w:lang w:eastAsia="pt-PT"/>
        </w:rPr>
        <w:t>–</w:t>
      </w:r>
      <w:r w:rsidR="001C0ABF">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como não há vida de fé </w:t>
      </w:r>
      <w:r w:rsidR="001C0ABF">
        <w:rPr>
          <w:rStyle w:val="FontStyle16"/>
          <w:rFonts w:ascii="Bookman Old Style" w:hAnsi="Bookman Old Style"/>
          <w:sz w:val="24"/>
          <w:szCs w:val="24"/>
          <w:lang w:eastAsia="pt-PT"/>
        </w:rPr>
        <w:t>–</w:t>
      </w:r>
      <w:r w:rsidR="001C0ABF">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sem a intervenção da consciência e da liberdade de cada um. A nossa própria expe</w:t>
      </w:r>
      <w:r w:rsidRPr="00B87A3D">
        <w:rPr>
          <w:rStyle w:val="FontStyle16"/>
          <w:rFonts w:asciiTheme="minorHAnsi" w:hAnsiTheme="minorHAnsi"/>
          <w:sz w:val="24"/>
          <w:szCs w:val="24"/>
          <w:lang w:eastAsia="pt-PT"/>
        </w:rPr>
        <w:softHyphen/>
        <w:t>riência confirma que os momentos, muitas vezes mais intensos da oração são os da interioridade pessoal: os da meditação mais</w:t>
      </w:r>
      <w:r w:rsidR="001C0ABF">
        <w:rPr>
          <w:rStyle w:val="FontStyle16"/>
          <w:rFonts w:asciiTheme="minorHAnsi" w:hAnsiTheme="minorHAnsi"/>
          <w:sz w:val="24"/>
          <w:szCs w:val="24"/>
          <w:lang w:eastAsia="pt-PT"/>
        </w:rPr>
        <w:t xml:space="preserve"> </w:t>
      </w:r>
      <w:r w:rsidRPr="001C0ABF">
        <w:rPr>
          <w:rStyle w:val="FontStyle15"/>
          <w:rFonts w:asciiTheme="minorHAnsi" w:hAnsiTheme="minorHAnsi"/>
          <w:b w:val="0"/>
          <w:sz w:val="24"/>
          <w:szCs w:val="24"/>
          <w:lang w:eastAsia="pt-PT"/>
        </w:rPr>
        <w:t>que dos sentimentos, do silêncio mais do que</w:t>
      </w:r>
      <w:r w:rsidRPr="00B87A3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da loquacidade, da contemplação mais do que dos raciocínios. Porque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a Palavra de Deus é viva e eficaz; mais cortante do que qualquer espada de dois gumes</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r w:rsidR="001C0ABF">
        <w:rPr>
          <w:rStyle w:val="Refdenotaderodap"/>
          <w:rFonts w:asciiTheme="minorHAnsi" w:cs="Century Schoolbook"/>
          <w:lang w:eastAsia="pt-PT"/>
        </w:rPr>
        <w:footnoteReference w:id="10"/>
      </w:r>
    </w:p>
    <w:p w:rsidR="00335C89" w:rsidRPr="00B87A3D" w:rsidRDefault="001C0ABF" w:rsidP="00B87A3D">
      <w:pPr>
        <w:pStyle w:val="Style4"/>
        <w:widowControl/>
        <w:spacing w:after="60" w:line="276" w:lineRule="auto"/>
        <w:ind w:firstLine="284"/>
        <w:rPr>
          <w:rStyle w:val="FontStyle16"/>
          <w:rFonts w:asciiTheme="minorHAnsi" w:hAnsiTheme="minorHAnsi"/>
          <w:sz w:val="24"/>
          <w:szCs w:val="24"/>
          <w:vertAlign w:val="superscript"/>
          <w:lang w:eastAsia="pt-PT"/>
        </w:rPr>
      </w:pPr>
      <w:r>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xml:space="preserve">Quando rezares </w:t>
      </w:r>
      <w:r>
        <w:rPr>
          <w:rStyle w:val="FontStyle16"/>
          <w:rFonts w:ascii="Bookman Old Style" w:hAnsi="Bookman Old Style"/>
          <w:sz w:val="24"/>
          <w:szCs w:val="24"/>
          <w:lang w:eastAsia="pt-PT"/>
        </w:rPr>
        <w:t>–</w:t>
      </w:r>
      <w:r>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 xml:space="preserve">diz o Evangelho </w:t>
      </w:r>
      <w:r>
        <w:rPr>
          <w:rStyle w:val="FontStyle16"/>
          <w:rFonts w:ascii="Bookman Old Style" w:hAnsi="Bookman Old Style"/>
          <w:sz w:val="24"/>
          <w:szCs w:val="24"/>
          <w:lang w:eastAsia="pt-PT"/>
        </w:rPr>
        <w:t>–,</w:t>
      </w:r>
      <w:r>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entra em teu quarto, fecha a porta, e reza a teu Pai que está presente até em lugar oculto. E teu Pai, que vê o que fazes ocultamente, te dará a recompensa</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w:t>
      </w:r>
      <w:r>
        <w:rPr>
          <w:rStyle w:val="Refdenotaderodap"/>
          <w:rFonts w:asciiTheme="minorHAnsi" w:cs="Century Schoolbook"/>
          <w:lang w:eastAsia="pt-PT"/>
        </w:rPr>
        <w:footnoteReference w:id="11"/>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Isso não vai contra a oração comunitária, tão importante, que tem na celebração euca</w:t>
      </w:r>
      <w:r w:rsidRPr="00B87A3D">
        <w:rPr>
          <w:rStyle w:val="FontStyle16"/>
          <w:rFonts w:asciiTheme="minorHAnsi" w:hAnsiTheme="minorHAnsi"/>
          <w:sz w:val="24"/>
          <w:szCs w:val="24"/>
          <w:lang w:eastAsia="pt-PT"/>
        </w:rPr>
        <w:softHyphen/>
        <w:t>rística a expressão eclesial mais perfeita, mas sublinha qual a condição prévia e também a autenticidade da participação nela.</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A oração mental evolui com gradualidade da meditação à contemplação; é uma atitude interior pela qual se entra em relação com o amor de Deus.</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Santa Teresa descreveu-a como um trato amigável com Deus.</w:t>
      </w:r>
    </w:p>
    <w:p w:rsidR="009F6D70" w:rsidRPr="00B87A3D" w:rsidRDefault="00726410" w:rsidP="00B87A3D">
      <w:pPr>
        <w:pStyle w:val="Style3"/>
        <w:widowControl/>
        <w:spacing w:after="60" w:line="276" w:lineRule="auto"/>
        <w:ind w:right="24"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 xml:space="preserve">Paulo VI também </w:t>
      </w:r>
      <w:r w:rsidR="00BF65FF" w:rsidRPr="00B87A3D">
        <w:rPr>
          <w:rStyle w:val="FontStyle16"/>
          <w:rFonts w:asciiTheme="minorHAnsi" w:hAnsiTheme="minorHAnsi"/>
          <w:sz w:val="24"/>
          <w:szCs w:val="24"/>
          <w:lang w:eastAsia="pt-PT"/>
        </w:rPr>
        <w:t>faz</w:t>
      </w:r>
      <w:r w:rsidR="00BF65FF">
        <w:rPr>
          <w:rStyle w:val="FontStyle16"/>
          <w:rFonts w:asciiTheme="minorHAnsi" w:hAnsiTheme="minorHAnsi"/>
          <w:sz w:val="24"/>
          <w:szCs w:val="24"/>
          <w:lang w:eastAsia="pt-PT"/>
        </w:rPr>
        <w:t xml:space="preserve"> dela</w:t>
      </w:r>
      <w:r w:rsidR="00BF65FF" w:rsidRPr="00B87A3D">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uma bela descrição: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O esforço de fixar em Deus o olhar e o coração, que nós chamamos contemplação,</w:t>
      </w:r>
      <w:r w:rsidR="009F6D70" w:rsidRPr="00B87A3D">
        <w:rPr>
          <w:rStyle w:val="FontStyle16"/>
          <w:rFonts w:asciiTheme="minorHAnsi" w:hAnsiTheme="minorHAnsi"/>
          <w:sz w:val="24"/>
          <w:szCs w:val="24"/>
          <w:lang w:eastAsia="pt-PT"/>
        </w:rPr>
        <w:t xml:space="preserve"> toma-se o ato mais alto e mais pleno do espírito, o ato que ainda hoje pode e deve hierarquizar a imensa pirâmide da atividade humana</w:t>
      </w:r>
      <w:r w:rsidR="00E0473D">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w:t>
      </w:r>
      <w:r w:rsidR="001C0ABF">
        <w:rPr>
          <w:rStyle w:val="Refdenotaderodap"/>
          <w:rFonts w:asciiTheme="minorHAnsi" w:cs="Century Schoolbook"/>
          <w:lang w:eastAsia="pt-PT"/>
        </w:rPr>
        <w:footnoteReference w:id="12"/>
      </w:r>
    </w:p>
    <w:p w:rsidR="009F6D70" w:rsidRPr="00B87A3D" w:rsidRDefault="009F6D70" w:rsidP="00B87A3D">
      <w:pPr>
        <w:pStyle w:val="Style3"/>
        <w:widowControl/>
        <w:spacing w:after="60" w:line="276" w:lineRule="auto"/>
        <w:ind w:right="10"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lastRenderedPageBreak/>
        <w:t xml:space="preserve">Não devemos pensar que 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contemplação</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na qual desemboca a meditação, seja uma atitude de poucos privilegiados. Não </w:t>
      </w:r>
      <w:r w:rsidRPr="00BF65FF">
        <w:rPr>
          <w:rStyle w:val="FontStyle15"/>
          <w:rFonts w:asciiTheme="minorHAnsi" w:hAnsiTheme="minorHAnsi"/>
          <w:b w:val="0"/>
          <w:sz w:val="24"/>
          <w:szCs w:val="24"/>
          <w:lang w:eastAsia="pt-PT"/>
        </w:rPr>
        <w:t>é</w:t>
      </w:r>
      <w:r w:rsidRPr="00B87A3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o caso de apresentá-la aqui com difíceis definições abstratas, nem de enumerar seus diversos modos e graus com seus delicados problemas, mas, sim, de olhar para o exemplo dos Santos que viveram a nossa mesma espiritualidade. Para formarmos uma imagem concreta, basta-nos olhar para Dom Bosco: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Nós o estu</w:t>
      </w:r>
      <w:r w:rsidRPr="00B87A3D">
        <w:rPr>
          <w:rStyle w:val="FontStyle16"/>
          <w:rFonts w:asciiTheme="minorHAnsi" w:hAnsiTheme="minorHAnsi"/>
          <w:sz w:val="24"/>
          <w:szCs w:val="24"/>
          <w:lang w:eastAsia="pt-PT"/>
        </w:rPr>
        <w:softHyphen/>
        <w:t xml:space="preserve">damos e imitamos, admirando nele esplêndida harmonia de natureza e graça. Profundamente homem, rico das virtudes do seu povo, era </w:t>
      </w:r>
      <w:r w:rsidRPr="00BF65FF">
        <w:rPr>
          <w:rStyle w:val="FontStyle15"/>
          <w:rFonts w:asciiTheme="minorHAnsi" w:hAnsiTheme="minorHAnsi"/>
          <w:b w:val="0"/>
          <w:sz w:val="24"/>
          <w:szCs w:val="24"/>
          <w:lang w:eastAsia="pt-PT"/>
        </w:rPr>
        <w:t>aberto às realidades terrenas; profundamente</w:t>
      </w:r>
      <w:r w:rsidRPr="00B87A3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homem de Deus, cheio dos</w:t>
      </w:r>
      <w:r w:rsidR="00BF65FF">
        <w:rPr>
          <w:rStyle w:val="FontStyle16"/>
          <w:rFonts w:asciiTheme="minorHAnsi" w:hAnsiTheme="minorHAnsi"/>
          <w:sz w:val="24"/>
          <w:szCs w:val="24"/>
          <w:lang w:eastAsia="pt-PT"/>
        </w:rPr>
        <w:t xml:space="preserve"> dons do Espírito Santo, vivia </w:t>
      </w:r>
      <w:r w:rsidR="00B9329B">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como se visse o invisível</w:t>
      </w:r>
      <w:r w:rsidR="00B9329B">
        <w:rPr>
          <w:rStyle w:val="FontStyle16"/>
          <w:rFonts w:asciiTheme="minorHAnsi" w:hAnsiTheme="minorHAnsi"/>
          <w:sz w:val="24"/>
          <w:szCs w:val="24"/>
          <w:lang w:eastAsia="pt-PT"/>
        </w:rPr>
        <w:t>’</w:t>
      </w:r>
      <w:r w:rsidR="00BF65FF">
        <w:rPr>
          <w:rStyle w:val="FontStyle16"/>
          <w:rFonts w:asciiTheme="minorHAnsi" w:hAnsiTheme="minorHAnsi"/>
          <w:sz w:val="24"/>
          <w:szCs w:val="24"/>
          <w:lang w:eastAsia="pt-PT"/>
        </w:rPr>
        <w:t>”.</w:t>
      </w:r>
      <w:r w:rsidR="00BF65FF">
        <w:rPr>
          <w:rStyle w:val="Refdenotaderodap"/>
          <w:rFonts w:asciiTheme="minorHAnsi" w:cs="Century Schoolbook"/>
          <w:lang w:eastAsia="pt-PT"/>
        </w:rPr>
        <w:footnoteReference w:id="13"/>
      </w:r>
    </w:p>
    <w:p w:rsidR="009F6D70" w:rsidRPr="00B87A3D" w:rsidRDefault="009F6D70" w:rsidP="00B87A3D">
      <w:pPr>
        <w:pStyle w:val="Style3"/>
        <w:widowControl/>
        <w:spacing w:after="60" w:line="276" w:lineRule="auto"/>
        <w:ind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A meditação torna-se contemplação quando o amor, nascido da escuta, assume o predomínio e faz entrar diretamente no co</w:t>
      </w:r>
      <w:r w:rsidRPr="00B87A3D">
        <w:rPr>
          <w:rStyle w:val="FontStyle16"/>
          <w:rFonts w:asciiTheme="minorHAnsi" w:hAnsiTheme="minorHAnsi"/>
          <w:sz w:val="24"/>
          <w:szCs w:val="24"/>
          <w:lang w:eastAsia="pt-PT"/>
        </w:rPr>
        <w:softHyphen/>
        <w:t>ração do Pai.</w:t>
      </w:r>
      <w:r w:rsidR="00BF65FF">
        <w:rPr>
          <w:rStyle w:val="Refdenotaderodap"/>
          <w:rFonts w:asciiTheme="minorHAnsi" w:cs="Century Schoolbook"/>
          <w:lang w:eastAsia="pt-PT"/>
        </w:rPr>
        <w:footnoteReference w:id="14"/>
      </w:r>
    </w:p>
    <w:p w:rsidR="009F6D70" w:rsidRPr="00B87A3D" w:rsidRDefault="009F6D70" w:rsidP="00B87A3D">
      <w:pPr>
        <w:pStyle w:val="Style8"/>
        <w:widowControl/>
        <w:spacing w:after="60" w:line="276" w:lineRule="auto"/>
        <w:ind w:firstLine="284"/>
        <w:rPr>
          <w:rFonts w:asciiTheme="minorHAnsi"/>
        </w:rPr>
      </w:pPr>
    </w:p>
    <w:p w:rsidR="009F6D70" w:rsidRDefault="009F6D70" w:rsidP="00B87A3D">
      <w:pPr>
        <w:pStyle w:val="Style8"/>
        <w:widowControl/>
        <w:spacing w:after="60" w:line="276" w:lineRule="auto"/>
        <w:ind w:firstLine="284"/>
        <w:rPr>
          <w:rStyle w:val="FontStyle20"/>
          <w:rFonts w:asciiTheme="minorHAnsi" w:hAnsiTheme="minorHAnsi"/>
          <w:sz w:val="24"/>
          <w:szCs w:val="24"/>
          <w:lang w:eastAsia="pt-PT"/>
        </w:rPr>
      </w:pPr>
      <w:r w:rsidRPr="00FF4559">
        <w:rPr>
          <w:rStyle w:val="FontStyle20"/>
          <w:rFonts w:asciiTheme="minorHAnsi" w:hAnsiTheme="minorHAnsi"/>
          <w:sz w:val="24"/>
          <w:szCs w:val="24"/>
          <w:lang w:eastAsia="pt-PT"/>
        </w:rPr>
        <w:t xml:space="preserve">A </w:t>
      </w:r>
      <w:r w:rsidR="00E0473D" w:rsidRPr="00FF4559">
        <w:rPr>
          <w:rStyle w:val="FontStyle20"/>
          <w:rFonts w:asciiTheme="minorHAnsi" w:hAnsiTheme="minorHAnsi"/>
          <w:sz w:val="24"/>
          <w:szCs w:val="24"/>
          <w:lang w:eastAsia="pt-PT"/>
        </w:rPr>
        <w:t>“</w:t>
      </w:r>
      <w:r w:rsidRPr="00FF4559">
        <w:rPr>
          <w:rStyle w:val="FontStyle20"/>
          <w:rFonts w:asciiTheme="minorHAnsi" w:hAnsiTheme="minorHAnsi"/>
          <w:sz w:val="24"/>
          <w:szCs w:val="24"/>
          <w:lang w:eastAsia="pt-PT"/>
        </w:rPr>
        <w:t>meta</w:t>
      </w:r>
      <w:r w:rsidR="00E0473D" w:rsidRPr="00FF4559">
        <w:rPr>
          <w:rStyle w:val="FontStyle20"/>
          <w:rFonts w:asciiTheme="minorHAnsi" w:hAnsiTheme="minorHAnsi"/>
          <w:sz w:val="24"/>
          <w:szCs w:val="24"/>
          <w:lang w:eastAsia="pt-PT"/>
        </w:rPr>
        <w:t>”</w:t>
      </w:r>
      <w:r w:rsidRPr="00FF4559">
        <w:rPr>
          <w:rStyle w:val="FontStyle20"/>
          <w:rFonts w:asciiTheme="minorHAnsi" w:hAnsiTheme="minorHAnsi"/>
          <w:sz w:val="24"/>
          <w:szCs w:val="24"/>
          <w:lang w:eastAsia="pt-PT"/>
        </w:rPr>
        <w:t xml:space="preserve"> da oração segundo S. Francisco de Sales</w:t>
      </w:r>
    </w:p>
    <w:p w:rsidR="00BF65FF" w:rsidRPr="00B87A3D" w:rsidRDefault="00BF65FF" w:rsidP="00B87A3D">
      <w:pPr>
        <w:pStyle w:val="Style8"/>
        <w:widowControl/>
        <w:spacing w:after="60" w:line="276" w:lineRule="auto"/>
        <w:ind w:firstLine="284"/>
        <w:rPr>
          <w:rStyle w:val="FontStyle20"/>
          <w:rFonts w:asciiTheme="minorHAnsi" w:hAnsiTheme="minorHAnsi"/>
          <w:sz w:val="24"/>
          <w:szCs w:val="24"/>
          <w:lang w:eastAsia="pt-PT"/>
        </w:rPr>
      </w:pPr>
    </w:p>
    <w:p w:rsidR="009F6D70" w:rsidRPr="00B87A3D" w:rsidRDefault="009F6D70"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Chegados a este ponto, podemos dar ain</w:t>
      </w:r>
      <w:r w:rsidRPr="00B87A3D">
        <w:rPr>
          <w:rStyle w:val="FontStyle16"/>
          <w:rFonts w:asciiTheme="minorHAnsi" w:hAnsiTheme="minorHAnsi"/>
          <w:sz w:val="24"/>
          <w:szCs w:val="24"/>
          <w:lang w:eastAsia="pt-PT"/>
        </w:rPr>
        <w:softHyphen/>
        <w:t xml:space="preserve">da um passo à frente para compreender a fundo a </w:t>
      </w:r>
      <w:r w:rsidRPr="00FF4559">
        <w:rPr>
          <w:rStyle w:val="FontStyle18"/>
          <w:rFonts w:asciiTheme="minorHAnsi" w:hAnsiTheme="minorHAnsi"/>
          <w:b w:val="0"/>
          <w:sz w:val="24"/>
          <w:szCs w:val="24"/>
          <w:lang w:eastAsia="pt-PT"/>
        </w:rPr>
        <w:t xml:space="preserve">intensidade orante do </w:t>
      </w:r>
      <w:r w:rsidR="00E0473D" w:rsidRPr="00FF4559">
        <w:rPr>
          <w:rStyle w:val="FontStyle18"/>
          <w:rFonts w:asciiTheme="minorHAnsi" w:hAnsiTheme="minorHAnsi"/>
          <w:b w:val="0"/>
          <w:sz w:val="24"/>
          <w:szCs w:val="24"/>
          <w:lang w:eastAsia="pt-PT"/>
        </w:rPr>
        <w:t>“</w:t>
      </w:r>
      <w:r w:rsidRPr="00FF4559">
        <w:rPr>
          <w:rStyle w:val="FontStyle18"/>
          <w:rFonts w:asciiTheme="minorHAnsi" w:hAnsiTheme="minorHAnsi"/>
          <w:b w:val="0"/>
          <w:sz w:val="24"/>
          <w:szCs w:val="24"/>
          <w:lang w:eastAsia="pt-PT"/>
        </w:rPr>
        <w:t>da mihi ani</w:t>
      </w:r>
      <w:r w:rsidRPr="00FF4559">
        <w:rPr>
          <w:rStyle w:val="FontStyle18"/>
          <w:rFonts w:asciiTheme="minorHAnsi" w:hAnsiTheme="minorHAnsi"/>
          <w:b w:val="0"/>
          <w:sz w:val="24"/>
          <w:szCs w:val="24"/>
          <w:lang w:eastAsia="pt-PT"/>
        </w:rPr>
        <w:softHyphen/>
        <w:t>mas</w:t>
      </w:r>
      <w:r w:rsidR="00E0473D" w:rsidRPr="00FF4559">
        <w:rPr>
          <w:rStyle w:val="FontStyle18"/>
          <w:rFonts w:asciiTheme="minorHAnsi" w:hAnsiTheme="minorHAnsi"/>
          <w:b w:val="0"/>
          <w:sz w:val="24"/>
          <w:szCs w:val="24"/>
          <w:lang w:eastAsia="pt-PT"/>
        </w:rPr>
        <w:t>”</w:t>
      </w:r>
      <w:r w:rsidRPr="00FF4559">
        <w:rPr>
          <w:rStyle w:val="FontStyle18"/>
          <w:rFonts w:asciiTheme="minorHAnsi" w:hAnsiTheme="minorHAnsi"/>
          <w:b w:val="0"/>
          <w:sz w:val="24"/>
          <w:szCs w:val="24"/>
          <w:lang w:eastAsia="pt-PT"/>
        </w:rPr>
        <w:t>,</w:t>
      </w:r>
      <w:r w:rsidRPr="00B87A3D">
        <w:rPr>
          <w:rStyle w:val="FontStyle18"/>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que é o respiro da oração de Dom Bosco. Referimo-nos ao profundo testemunho e ilu</w:t>
      </w:r>
      <w:r w:rsidRPr="00B87A3D">
        <w:rPr>
          <w:rStyle w:val="FontStyle16"/>
          <w:rFonts w:asciiTheme="minorHAnsi" w:hAnsiTheme="minorHAnsi"/>
          <w:sz w:val="24"/>
          <w:szCs w:val="24"/>
          <w:lang w:eastAsia="pt-PT"/>
        </w:rPr>
        <w:softHyphen/>
        <w:t xml:space="preserve">minação de S. Francisco de Sales. Sua oração levava-o a uma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união com Deus</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traduzida numa vida incansavelmente apostólica, ao mesmo tempo que lhe aprofundava a natureza com perspicazes reflexões doutrinais.</w:t>
      </w:r>
    </w:p>
    <w:p w:rsidR="00335C89" w:rsidRPr="00B87A3D" w:rsidRDefault="009F6D70" w:rsidP="00BF65FF">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Fê-lo com impressionante originalidade sobretudo em dois livros do seu </w:t>
      </w:r>
      <w:r w:rsidRPr="00FF4559">
        <w:rPr>
          <w:rStyle w:val="FontStyle16"/>
          <w:rFonts w:asciiTheme="minorHAnsi" w:hAnsiTheme="minorHAnsi"/>
          <w:i/>
          <w:sz w:val="24"/>
          <w:szCs w:val="24"/>
          <w:lang w:eastAsia="pt-PT"/>
        </w:rPr>
        <w:t>Tratado do</w:t>
      </w:r>
      <w:r w:rsidR="00BF65FF" w:rsidRPr="00FF4559">
        <w:rPr>
          <w:rStyle w:val="FontStyle16"/>
          <w:rFonts w:asciiTheme="minorHAnsi" w:hAnsiTheme="minorHAnsi"/>
          <w:i/>
          <w:sz w:val="24"/>
          <w:szCs w:val="24"/>
          <w:lang w:eastAsia="pt-PT"/>
        </w:rPr>
        <w:t xml:space="preserve"> </w:t>
      </w:r>
      <w:r w:rsidR="00726410" w:rsidRPr="00FF4559">
        <w:rPr>
          <w:rStyle w:val="FontStyle16"/>
          <w:rFonts w:asciiTheme="minorHAnsi" w:hAnsiTheme="minorHAnsi"/>
          <w:i/>
          <w:sz w:val="24"/>
          <w:szCs w:val="24"/>
          <w:lang w:eastAsia="pt-PT"/>
        </w:rPr>
        <w:t>amor de Deus,</w:t>
      </w:r>
      <w:r w:rsidR="00726410" w:rsidRPr="00B87A3D">
        <w:rPr>
          <w:rStyle w:val="FontStyle16"/>
          <w:rFonts w:asciiTheme="minorHAnsi" w:hAnsiTheme="minorHAnsi"/>
          <w:sz w:val="24"/>
          <w:szCs w:val="24"/>
          <w:lang w:eastAsia="pt-PT"/>
        </w:rPr>
        <w:t xml:space="preserve"> o sexto e o sétimo, obra tão apreciada pelas primeiras gerações da nossa Congregação. Emprega, em suas reflexões, o termo </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êxtase</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não lhe dá, porém, o sentido de perda da consciência ou de desligamento da realida</w:t>
      </w:r>
      <w:r w:rsidR="00FF4559">
        <w:rPr>
          <w:rStyle w:val="FontStyle16"/>
          <w:rFonts w:asciiTheme="minorHAnsi" w:hAnsiTheme="minorHAnsi"/>
          <w:sz w:val="24"/>
          <w:szCs w:val="24"/>
          <w:lang w:eastAsia="pt-PT"/>
        </w:rPr>
        <w:t>de, como acontece em certos fenô</w:t>
      </w:r>
      <w:r w:rsidR="00726410" w:rsidRPr="00B87A3D">
        <w:rPr>
          <w:rStyle w:val="FontStyle16"/>
          <w:rFonts w:asciiTheme="minorHAnsi" w:hAnsiTheme="minorHAnsi"/>
          <w:sz w:val="24"/>
          <w:szCs w:val="24"/>
          <w:lang w:eastAsia="pt-PT"/>
        </w:rPr>
        <w:softHyphen/>
        <w:t>menos para</w:t>
      </w:r>
      <w:r w:rsidR="00FF4559">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místicos; o santo bispo não con</w:t>
      </w:r>
      <w:r w:rsidR="00726410" w:rsidRPr="00B87A3D">
        <w:rPr>
          <w:rStyle w:val="FontStyle16"/>
          <w:rFonts w:asciiTheme="minorHAnsi" w:hAnsiTheme="minorHAnsi"/>
          <w:sz w:val="24"/>
          <w:szCs w:val="24"/>
          <w:lang w:eastAsia="pt-PT"/>
        </w:rPr>
        <w:softHyphen/>
        <w:t>descende com as evasões emotivas, que podem ser alucinatórias e reduzir-se a vãs ilusões.</w:t>
      </w:r>
    </w:p>
    <w:p w:rsidR="00053B8E" w:rsidRDefault="00E0473D" w:rsidP="00B87A3D">
      <w:pPr>
        <w:pStyle w:val="Style4"/>
        <w:widowControl/>
        <w:spacing w:after="60" w:line="276" w:lineRule="auto"/>
        <w:ind w:right="24" w:firstLine="284"/>
        <w:rPr>
          <w:rStyle w:val="FontStyle16"/>
          <w:rFonts w:asciiTheme="minorHAnsi" w:hAnsiTheme="minorHAnsi"/>
          <w:sz w:val="24"/>
          <w:szCs w:val="24"/>
          <w:vertAlign w:val="superscript"/>
          <w:lang w:eastAsia="pt-PT"/>
        </w:rPr>
      </w:pPr>
      <w:r>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xml:space="preserve">Quando se encontra uma pessoa </w:t>
      </w:r>
      <w:r w:rsidR="00FF4559">
        <w:rPr>
          <w:rStyle w:val="FontStyle16"/>
          <w:rFonts w:ascii="Bookman Old Style" w:hAnsi="Bookman Old Style"/>
          <w:sz w:val="24"/>
          <w:szCs w:val="24"/>
          <w:lang w:eastAsia="pt-PT"/>
        </w:rPr>
        <w:t>–</w:t>
      </w:r>
      <w:r w:rsidR="00FF4559">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es</w:t>
      </w:r>
      <w:r w:rsidR="00726410" w:rsidRPr="00B87A3D">
        <w:rPr>
          <w:rStyle w:val="FontStyle16"/>
          <w:rFonts w:asciiTheme="minorHAnsi" w:hAnsiTheme="minorHAnsi"/>
          <w:sz w:val="24"/>
          <w:szCs w:val="24"/>
          <w:lang w:eastAsia="pt-PT"/>
        </w:rPr>
        <w:softHyphen/>
        <w:t xml:space="preserve">creve </w:t>
      </w:r>
      <w:r w:rsidR="00FF4559">
        <w:rPr>
          <w:rStyle w:val="FontStyle16"/>
          <w:rFonts w:ascii="Bookman Old Style" w:hAnsi="Bookman Old Style"/>
          <w:sz w:val="24"/>
          <w:szCs w:val="24"/>
          <w:lang w:eastAsia="pt-PT"/>
        </w:rPr>
        <w:t>–</w:t>
      </w:r>
      <w:r w:rsidR="00FF4559">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que na oração tem arrebatamentos pelos quais sai e sobe acima de si mesma até Deus, e, entretanto, não tem êxtase na vida, ou seja não vive uma vida elevada e unida a Deus, com a mortificação dos desejos mun</w:t>
      </w:r>
      <w:r w:rsidR="00726410" w:rsidRPr="00B87A3D">
        <w:rPr>
          <w:rStyle w:val="FontStyle16"/>
          <w:rFonts w:asciiTheme="minorHAnsi" w:hAnsiTheme="minorHAnsi"/>
          <w:sz w:val="24"/>
          <w:szCs w:val="24"/>
          <w:lang w:eastAsia="pt-PT"/>
        </w:rPr>
        <w:softHyphen/>
        <w:t>danos, da vontade e das inclinações naturais, por meio de uma doçura interior, de simpli</w:t>
      </w:r>
      <w:r w:rsidR="00726410" w:rsidRPr="00B87A3D">
        <w:rPr>
          <w:rStyle w:val="FontStyle16"/>
          <w:rFonts w:asciiTheme="minorHAnsi" w:hAnsiTheme="minorHAnsi"/>
          <w:sz w:val="24"/>
          <w:szCs w:val="24"/>
          <w:lang w:eastAsia="pt-PT"/>
        </w:rPr>
        <w:softHyphen/>
      </w:r>
      <w:r w:rsidR="00726410" w:rsidRPr="00053B8E">
        <w:rPr>
          <w:rStyle w:val="FontStyle15"/>
          <w:rFonts w:asciiTheme="minorHAnsi" w:hAnsiTheme="minorHAnsi"/>
          <w:b w:val="0"/>
          <w:sz w:val="24"/>
          <w:szCs w:val="24"/>
          <w:lang w:eastAsia="pt-PT"/>
        </w:rPr>
        <w:t xml:space="preserve">cidade e humildade, e sobretudo por meio de </w:t>
      </w:r>
      <w:r w:rsidR="00726410" w:rsidRPr="00B87A3D">
        <w:rPr>
          <w:rStyle w:val="FontStyle16"/>
          <w:rFonts w:asciiTheme="minorHAnsi" w:hAnsiTheme="minorHAnsi"/>
          <w:sz w:val="24"/>
          <w:szCs w:val="24"/>
          <w:lang w:eastAsia="pt-PT"/>
        </w:rPr>
        <w:t>uma contínua caridade, acredita-me, Teótimo, todos os seus arrebatamentos são muito du</w:t>
      </w:r>
      <w:r w:rsidR="00726410" w:rsidRPr="00B87A3D">
        <w:rPr>
          <w:rStyle w:val="FontStyle16"/>
          <w:rFonts w:asciiTheme="minorHAnsi" w:hAnsiTheme="minorHAnsi"/>
          <w:sz w:val="24"/>
          <w:szCs w:val="24"/>
          <w:lang w:eastAsia="pt-PT"/>
        </w:rPr>
        <w:softHyphen/>
        <w:t>vidosos e perigosos; são arrebatamentos ca</w:t>
      </w:r>
      <w:r w:rsidR="00726410" w:rsidRPr="00B87A3D">
        <w:rPr>
          <w:rStyle w:val="FontStyle16"/>
          <w:rFonts w:asciiTheme="minorHAnsi" w:hAnsiTheme="minorHAnsi"/>
          <w:sz w:val="24"/>
          <w:szCs w:val="24"/>
          <w:lang w:eastAsia="pt-PT"/>
        </w:rPr>
        <w:softHyphen/>
        <w:t>pazes de despertar a admiração nos homens, mas não de santificar quem os experimenta</w:t>
      </w:r>
      <w:r>
        <w:rPr>
          <w:rStyle w:val="FontStyle16"/>
          <w:rFonts w:asciiTheme="minorHAnsi" w:hAnsiTheme="minorHAnsi"/>
          <w:sz w:val="24"/>
          <w:szCs w:val="24"/>
          <w:lang w:eastAsia="pt-PT"/>
        </w:rPr>
        <w:t>”</w:t>
      </w:r>
      <w:r w:rsidR="00053B8E">
        <w:rPr>
          <w:rStyle w:val="FontStyle16"/>
          <w:rFonts w:asciiTheme="minorHAnsi" w:hAnsiTheme="minorHAnsi"/>
          <w:sz w:val="24"/>
          <w:szCs w:val="24"/>
          <w:lang w:eastAsia="pt-PT"/>
        </w:rPr>
        <w:t>.</w:t>
      </w:r>
      <w:r w:rsidR="00053B8E">
        <w:rPr>
          <w:rStyle w:val="Refdenotaderodap"/>
          <w:rFonts w:asciiTheme="minorHAnsi" w:cs="Century Schoolbook"/>
          <w:lang w:eastAsia="pt-PT"/>
        </w:rPr>
        <w:footnoteReference w:id="15"/>
      </w:r>
    </w:p>
    <w:p w:rsidR="00053B8E" w:rsidRDefault="00726410" w:rsidP="00053B8E">
      <w:pPr>
        <w:pStyle w:val="Style4"/>
        <w:widowControl/>
        <w:spacing w:after="60" w:line="276" w:lineRule="auto"/>
        <w:ind w:right="24"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Com o termo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êxtase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S. Francisco de Sales aprofunda o objetivo a que deve chegar a oração mental. A meta é o arrebatamento, 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sair fora de si</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pelo qual Deus nos atrai </w:t>
      </w:r>
      <w:r w:rsidRPr="00B87A3D">
        <w:rPr>
          <w:rStyle w:val="FontStyle16"/>
          <w:rFonts w:asciiTheme="minorHAnsi" w:hAnsiTheme="minorHAnsi"/>
          <w:sz w:val="24"/>
          <w:szCs w:val="24"/>
          <w:lang w:eastAsia="pt-PT"/>
        </w:rPr>
        <w:lastRenderedPageBreak/>
        <w:t xml:space="preserve">e </w:t>
      </w:r>
      <w:r w:rsidR="00053B8E">
        <w:rPr>
          <w:rStyle w:val="FontStyle16"/>
          <w:rFonts w:asciiTheme="minorHAnsi" w:hAnsiTheme="minorHAnsi"/>
          <w:sz w:val="24"/>
          <w:szCs w:val="24"/>
          <w:lang w:eastAsia="pt-PT"/>
        </w:rPr>
        <w:t>eleva</w:t>
      </w:r>
      <w:r w:rsidRPr="00B87A3D">
        <w:rPr>
          <w:rStyle w:val="FontStyle16"/>
          <w:rFonts w:asciiTheme="minorHAnsi" w:hAnsiTheme="minorHAnsi"/>
          <w:sz w:val="24"/>
          <w:szCs w:val="24"/>
          <w:lang w:eastAsia="pt-PT"/>
        </w:rPr>
        <w:t xml:space="preserve"> a si; chama de êxtase esse arroubo porque por meio dele permanecemos acima de nós mesmos.</w:t>
      </w:r>
    </w:p>
    <w:p w:rsidR="00335C89" w:rsidRPr="00B87A3D" w:rsidRDefault="00726410" w:rsidP="00053B8E">
      <w:pPr>
        <w:pStyle w:val="Style4"/>
        <w:widowControl/>
        <w:spacing w:after="60" w:line="276" w:lineRule="auto"/>
        <w:ind w:right="24"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S. Francisco atinge, nestas reflexões, o aspecto mais alto da sua análise sobre a espiritualidade que, de seu nome, é chamada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salesiana</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p>
    <w:p w:rsidR="009F6D70" w:rsidRPr="00B87A3D" w:rsidRDefault="00726410"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A oração leva a uma atitude interior que ultrapassa o diálogo e se torna </w:t>
      </w:r>
      <w:r w:rsidRPr="00B87A3D">
        <w:rPr>
          <w:rStyle w:val="FontStyle19"/>
          <w:rFonts w:asciiTheme="minorHAnsi" w:hAnsiTheme="minorHAnsi"/>
          <w:sz w:val="24"/>
          <w:szCs w:val="24"/>
          <w:lang w:eastAsia="pt-PT"/>
        </w:rPr>
        <w:t xml:space="preserve">amor unitivo. </w:t>
      </w:r>
      <w:r w:rsidRPr="00B87A3D">
        <w:rPr>
          <w:rStyle w:val="FontStyle16"/>
          <w:rFonts w:asciiTheme="minorHAnsi" w:hAnsiTheme="minorHAnsi"/>
          <w:sz w:val="24"/>
          <w:szCs w:val="24"/>
          <w:lang w:eastAsia="pt-PT"/>
        </w:rPr>
        <w:t>A resposta do eu ao Tu já não é palavra nem sentimento, mas intercâmbio de vida: a saída de si para o Amado; n</w:t>
      </w:r>
      <w:r w:rsidR="00BF173F">
        <w:rPr>
          <w:rStyle w:val="FontStyle16"/>
          <w:rFonts w:asciiTheme="minorHAnsi" w:hAnsiTheme="minorHAnsi"/>
          <w:sz w:val="24"/>
          <w:szCs w:val="24"/>
          <w:lang w:eastAsia="pt-PT"/>
        </w:rPr>
        <w:t>ão é um esvaziamento, mas gozosa</w:t>
      </w:r>
      <w:r w:rsidRPr="00B87A3D">
        <w:rPr>
          <w:rStyle w:val="FontStyle16"/>
          <w:rFonts w:asciiTheme="minorHAnsi" w:hAnsiTheme="minorHAnsi"/>
          <w:sz w:val="24"/>
          <w:szCs w:val="24"/>
          <w:lang w:eastAsia="pt-PT"/>
        </w:rPr>
        <w:t xml:space="preserve"> pleni</w:t>
      </w:r>
      <w:r w:rsidR="00BF173F">
        <w:rPr>
          <w:rStyle w:val="FontStyle16"/>
          <w:rFonts w:asciiTheme="minorHAnsi" w:hAnsiTheme="minorHAnsi"/>
          <w:sz w:val="24"/>
          <w:szCs w:val="24"/>
          <w:lang w:eastAsia="pt-PT"/>
        </w:rPr>
        <w:t>tude</w:t>
      </w:r>
      <w:r w:rsidRPr="00B87A3D">
        <w:rPr>
          <w:rStyle w:val="FontStyle16"/>
          <w:rFonts w:asciiTheme="minorHAnsi" w:hAnsiTheme="minorHAnsi"/>
          <w:sz w:val="24"/>
          <w:szCs w:val="24"/>
          <w:lang w:eastAsia="pt-PT"/>
        </w:rPr>
        <w:t xml:space="preserve"> que faz experimen</w:t>
      </w:r>
      <w:r w:rsidRPr="00B87A3D">
        <w:rPr>
          <w:rStyle w:val="FontStyle16"/>
          <w:rFonts w:asciiTheme="minorHAnsi" w:hAnsiTheme="minorHAnsi"/>
          <w:sz w:val="24"/>
          <w:szCs w:val="24"/>
          <w:lang w:eastAsia="pt-PT"/>
        </w:rPr>
        <w:softHyphen/>
        <w:t xml:space="preserve">tar quanto afirma o Apóstolo: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Vivo, mas não</w:t>
      </w:r>
      <w:r w:rsidR="009F6D70" w:rsidRPr="00B87A3D">
        <w:rPr>
          <w:rStyle w:val="FontStyle16"/>
          <w:rFonts w:asciiTheme="minorHAnsi" w:hAnsiTheme="minorHAnsi"/>
          <w:sz w:val="24"/>
          <w:szCs w:val="24"/>
          <w:lang w:eastAsia="pt-PT"/>
        </w:rPr>
        <w:t xml:space="preserve"> sou eu que vivo, é Cristo que vive em mim</w:t>
      </w:r>
      <w:r w:rsidR="00E0473D">
        <w:rPr>
          <w:rStyle w:val="FontStyle16"/>
          <w:rFonts w:asciiTheme="minorHAnsi" w:hAnsiTheme="minorHAnsi"/>
          <w:sz w:val="24"/>
          <w:szCs w:val="24"/>
          <w:lang w:eastAsia="pt-PT"/>
        </w:rPr>
        <w:t>”</w:t>
      </w:r>
      <w:r w:rsidR="00BF173F">
        <w:rPr>
          <w:rStyle w:val="FontStyle16"/>
          <w:rFonts w:asciiTheme="minorHAnsi" w:hAnsiTheme="minorHAnsi"/>
          <w:sz w:val="24"/>
          <w:szCs w:val="24"/>
          <w:lang w:eastAsia="pt-PT"/>
        </w:rPr>
        <w:t>.</w:t>
      </w:r>
      <w:r w:rsidR="00BF173F">
        <w:rPr>
          <w:rStyle w:val="Refdenotaderodap"/>
          <w:rFonts w:asciiTheme="minorHAnsi" w:cs="Century Schoolbook"/>
          <w:lang w:eastAsia="pt-PT"/>
        </w:rPr>
        <w:footnoteReference w:id="16"/>
      </w:r>
      <w:r w:rsidR="009F6D70" w:rsidRPr="00B87A3D">
        <w:rPr>
          <w:rStyle w:val="FontStyle16"/>
          <w:rFonts w:asciiTheme="minorHAnsi" w:hAnsiTheme="minorHAnsi"/>
          <w:sz w:val="24"/>
          <w:szCs w:val="24"/>
          <w:vertAlign w:val="superscript"/>
          <w:lang w:eastAsia="pt-PT"/>
        </w:rPr>
        <w:t xml:space="preserve"> </w:t>
      </w:r>
      <w:r w:rsidR="009F6D70" w:rsidRPr="00B87A3D">
        <w:rPr>
          <w:rStyle w:val="FontStyle16"/>
          <w:rFonts w:asciiTheme="minorHAnsi" w:hAnsiTheme="minorHAnsi"/>
          <w:sz w:val="24"/>
          <w:szCs w:val="24"/>
          <w:lang w:eastAsia="pt-PT"/>
        </w:rPr>
        <w:t xml:space="preserve">Uma vida que ultrapassa as motivações e as forças humanas porque se nutre de Deus. </w:t>
      </w:r>
      <w:r w:rsidR="009F6D70" w:rsidRPr="006C1BBE">
        <w:rPr>
          <w:rStyle w:val="FontStyle18"/>
          <w:rFonts w:asciiTheme="minorHAnsi" w:hAnsiTheme="minorHAnsi"/>
          <w:b w:val="0"/>
          <w:i/>
          <w:sz w:val="24"/>
          <w:szCs w:val="24"/>
          <w:lang w:eastAsia="pt-PT"/>
        </w:rPr>
        <w:t>A oração desagua,</w:t>
      </w:r>
      <w:r w:rsidR="009F6D70" w:rsidRPr="00B87A3D">
        <w:rPr>
          <w:rStyle w:val="FontStyle18"/>
          <w:rFonts w:asciiTheme="minorHAnsi" w:hAnsiTheme="minorHAnsi"/>
          <w:sz w:val="24"/>
          <w:szCs w:val="24"/>
          <w:lang w:eastAsia="pt-PT"/>
        </w:rPr>
        <w:t xml:space="preserve"> </w:t>
      </w:r>
      <w:r w:rsidR="009F6D70" w:rsidRPr="00B87A3D">
        <w:rPr>
          <w:rStyle w:val="FontStyle16"/>
          <w:rFonts w:asciiTheme="minorHAnsi" w:hAnsiTheme="minorHAnsi"/>
          <w:sz w:val="24"/>
          <w:szCs w:val="24"/>
          <w:lang w:eastAsia="pt-PT"/>
        </w:rPr>
        <w:t xml:space="preserve">assim, </w:t>
      </w:r>
      <w:r w:rsidR="009F6D70" w:rsidRPr="006C1BBE">
        <w:rPr>
          <w:rStyle w:val="FontStyle18"/>
          <w:rFonts w:asciiTheme="minorHAnsi" w:hAnsiTheme="minorHAnsi"/>
          <w:b w:val="0"/>
          <w:i/>
          <w:sz w:val="24"/>
          <w:szCs w:val="24"/>
          <w:lang w:eastAsia="pt-PT"/>
        </w:rPr>
        <w:t>na caridade;</w:t>
      </w:r>
      <w:r w:rsidR="009F6D70" w:rsidRPr="00B87A3D">
        <w:rPr>
          <w:rStyle w:val="FontStyle18"/>
          <w:rFonts w:asciiTheme="minorHAnsi" w:hAnsiTheme="minorHAnsi"/>
          <w:sz w:val="24"/>
          <w:szCs w:val="24"/>
          <w:lang w:eastAsia="pt-PT"/>
        </w:rPr>
        <w:t xml:space="preserve"> </w:t>
      </w:r>
      <w:r w:rsidR="009F6D70" w:rsidRPr="00B87A3D">
        <w:rPr>
          <w:rStyle w:val="FontStyle16"/>
          <w:rFonts w:asciiTheme="minorHAnsi" w:hAnsiTheme="minorHAnsi"/>
          <w:sz w:val="24"/>
          <w:szCs w:val="24"/>
          <w:lang w:eastAsia="pt-PT"/>
        </w:rPr>
        <w:t>é seu caminho indispensável, como sua mãe fe</w:t>
      </w:r>
      <w:r w:rsidR="009F6D70" w:rsidRPr="00B87A3D">
        <w:rPr>
          <w:rStyle w:val="FontStyle16"/>
          <w:rFonts w:asciiTheme="minorHAnsi" w:hAnsiTheme="minorHAnsi"/>
          <w:sz w:val="24"/>
          <w:szCs w:val="24"/>
          <w:lang w:eastAsia="pt-PT"/>
        </w:rPr>
        <w:softHyphen/>
        <w:t xml:space="preserve">cunda; mas uma mãe que esquece a si mesma pela plenitude de vida do que gerou, ou seja, da </w:t>
      </w:r>
      <w:r w:rsidR="00E0473D">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união com Deus</w:t>
      </w:r>
      <w:r w:rsidR="00E0473D">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w:t>
      </w:r>
    </w:p>
    <w:p w:rsidR="009F6D70" w:rsidRPr="00B87A3D" w:rsidRDefault="009F6D70"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Este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amor unitivo</w:t>
      </w:r>
      <w:r w:rsidR="00E0473D">
        <w:rPr>
          <w:rStyle w:val="FontStyle16"/>
          <w:rFonts w:asciiTheme="minorHAnsi" w:hAnsiTheme="minorHAnsi"/>
          <w:sz w:val="24"/>
          <w:szCs w:val="24"/>
          <w:lang w:eastAsia="pt-PT"/>
        </w:rPr>
        <w:t>”</w:t>
      </w:r>
      <w:r w:rsidR="006C1BBE">
        <w:rPr>
          <w:rStyle w:val="FontStyle16"/>
          <w:rFonts w:asciiTheme="minorHAnsi" w:hAnsiTheme="minorHAnsi"/>
          <w:sz w:val="24"/>
          <w:szCs w:val="24"/>
          <w:lang w:eastAsia="pt-PT"/>
        </w:rPr>
        <w:t xml:space="preserve">, afirma </w:t>
      </w:r>
      <w:r w:rsidRPr="00B87A3D">
        <w:rPr>
          <w:rStyle w:val="FontStyle16"/>
          <w:rFonts w:asciiTheme="minorHAnsi" w:hAnsiTheme="minorHAnsi"/>
          <w:sz w:val="24"/>
          <w:szCs w:val="24"/>
          <w:lang w:eastAsia="pt-PT"/>
        </w:rPr>
        <w:t xml:space="preserve">S. Francisco de Sales, já não se mede apenas na oração, que poderia também tornar-se quietismo; nem se identifica simplesmente com uma operosidade qualquer, que poderia ser puro ativismo, mas se traduz </w:t>
      </w:r>
      <w:r w:rsidRPr="006C1BBE">
        <w:rPr>
          <w:rStyle w:val="FontStyle18"/>
          <w:rFonts w:asciiTheme="minorHAnsi" w:hAnsiTheme="minorHAnsi"/>
          <w:b w:val="0"/>
          <w:i/>
          <w:sz w:val="24"/>
          <w:szCs w:val="24"/>
          <w:lang w:eastAsia="pt-PT"/>
        </w:rPr>
        <w:t>numa vida e numa ação de caridade;</w:t>
      </w:r>
      <w:r w:rsidRPr="006C1BBE">
        <w:rPr>
          <w:rStyle w:val="FontStyle18"/>
          <w:rFonts w:asciiTheme="minorHAnsi" w:hAnsiTheme="minorHAnsi"/>
          <w:i/>
          <w:sz w:val="24"/>
          <w:szCs w:val="24"/>
          <w:lang w:eastAsia="pt-PT"/>
        </w:rPr>
        <w:t xml:space="preserve"> </w:t>
      </w:r>
      <w:r w:rsidRPr="00B87A3D">
        <w:rPr>
          <w:rStyle w:val="FontStyle16"/>
          <w:rFonts w:asciiTheme="minorHAnsi" w:hAnsiTheme="minorHAnsi"/>
          <w:sz w:val="24"/>
          <w:szCs w:val="24"/>
          <w:lang w:eastAsia="pt-PT"/>
        </w:rPr>
        <w:t xml:space="preserve">preocupa-se mais com a intenção do que com as palavras. Não é viver em nós, mas </w:t>
      </w:r>
      <w:r w:rsidR="006C1BBE">
        <w:rPr>
          <w:rStyle w:val="FontStyle16"/>
          <w:rFonts w:asciiTheme="minorHAnsi" w:hAnsiTheme="minorHAnsi"/>
          <w:sz w:val="24"/>
          <w:szCs w:val="24"/>
          <w:lang w:eastAsia="pt-PT"/>
        </w:rPr>
        <w:t>além</w:t>
      </w:r>
      <w:r w:rsidRPr="00B87A3D">
        <w:rPr>
          <w:rStyle w:val="FontStyle16"/>
          <w:rFonts w:asciiTheme="minorHAnsi" w:hAnsiTheme="minorHAnsi"/>
          <w:sz w:val="24"/>
          <w:szCs w:val="24"/>
          <w:lang w:eastAsia="pt-PT"/>
        </w:rPr>
        <w:t xml:space="preserve"> de nós;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e como </w:t>
      </w:r>
      <w:r w:rsidRPr="00BF173F">
        <w:rPr>
          <w:rStyle w:val="FontStyle15"/>
          <w:rFonts w:asciiTheme="minorHAnsi" w:hAnsiTheme="minorHAnsi"/>
          <w:b w:val="0"/>
          <w:sz w:val="24"/>
          <w:szCs w:val="24"/>
          <w:lang w:eastAsia="pt-PT"/>
        </w:rPr>
        <w:t xml:space="preserve">ninguém pode sair desta maneira para </w:t>
      </w:r>
      <w:r w:rsidR="006C1BBE">
        <w:rPr>
          <w:rStyle w:val="FontStyle15"/>
          <w:rFonts w:asciiTheme="minorHAnsi" w:hAnsiTheme="minorHAnsi"/>
          <w:b w:val="0"/>
          <w:sz w:val="24"/>
          <w:szCs w:val="24"/>
          <w:lang w:eastAsia="pt-PT"/>
        </w:rPr>
        <w:t>além</w:t>
      </w:r>
      <w:r w:rsidRPr="00B87A3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de si mesmo se o Pai eterno não o atrair (Jo 6,44), segue-se que essa maneira de</w:t>
      </w:r>
      <w:r w:rsidR="006C1BBE">
        <w:rPr>
          <w:rStyle w:val="FontStyle16"/>
          <w:rFonts w:asciiTheme="minorHAnsi" w:hAnsiTheme="minorHAnsi"/>
          <w:sz w:val="24"/>
          <w:szCs w:val="24"/>
          <w:lang w:eastAsia="pt-PT"/>
        </w:rPr>
        <w:t xml:space="preserve"> viver deve ser um arrebatamento</w:t>
      </w:r>
      <w:r w:rsidRPr="00B87A3D">
        <w:rPr>
          <w:rStyle w:val="FontStyle16"/>
          <w:rFonts w:asciiTheme="minorHAnsi" w:hAnsiTheme="minorHAnsi"/>
          <w:sz w:val="24"/>
          <w:szCs w:val="24"/>
          <w:lang w:eastAsia="pt-PT"/>
        </w:rPr>
        <w:t xml:space="preserve"> contínuo e um êxtase perpétuo de ação e de operação</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r w:rsidR="006C1BBE">
        <w:rPr>
          <w:rStyle w:val="Refdenotaderodap"/>
          <w:rFonts w:asciiTheme="minorHAnsi" w:cs="Century Schoolbook"/>
          <w:lang w:eastAsia="pt-PT"/>
        </w:rPr>
        <w:footnoteReference w:id="17"/>
      </w:r>
      <w:r w:rsidRPr="00B87A3D">
        <w:rPr>
          <w:rStyle w:val="FontStyle16"/>
          <w:rFonts w:asciiTheme="minorHAnsi" w:hAnsiTheme="minorHAnsi"/>
          <w:sz w:val="24"/>
          <w:szCs w:val="24"/>
          <w:lang w:eastAsia="pt-PT"/>
        </w:rPr>
        <w:t xml:space="preserve"> De aí a necessidade de renovar frequentemente a oração para garantir o amor unitivo, que não é difícil e que começa dos graus mais baixos para crescer sem limites.</w:t>
      </w:r>
    </w:p>
    <w:p w:rsidR="009F6D70" w:rsidRPr="00B87A3D" w:rsidRDefault="009F6D70" w:rsidP="00B87A3D">
      <w:pPr>
        <w:pStyle w:val="Style3"/>
        <w:widowControl/>
        <w:spacing w:after="60" w:line="276" w:lineRule="auto"/>
        <w:ind w:firstLine="284"/>
        <w:rPr>
          <w:rStyle w:val="FontStyle16"/>
          <w:rFonts w:asciiTheme="minorHAnsi" w:hAnsiTheme="minorHAnsi"/>
          <w:sz w:val="24"/>
          <w:szCs w:val="24"/>
          <w:vertAlign w:val="superscript"/>
          <w:lang w:eastAsia="pt-PT"/>
        </w:rPr>
      </w:pPr>
      <w:r w:rsidRPr="00395AA9">
        <w:rPr>
          <w:rStyle w:val="FontStyle16"/>
          <w:rFonts w:asciiTheme="minorHAnsi" w:hAnsiTheme="minorHAnsi"/>
          <w:sz w:val="24"/>
          <w:szCs w:val="24"/>
          <w:lang w:eastAsia="pt-PT"/>
        </w:rPr>
        <w:t>S. Francisco de Sales</w:t>
      </w:r>
      <w:r w:rsidRPr="00B87A3D">
        <w:rPr>
          <w:rStyle w:val="FontStyle16"/>
          <w:rFonts w:asciiTheme="minorHAnsi" w:hAnsiTheme="minorHAnsi"/>
          <w:sz w:val="24"/>
          <w:szCs w:val="24"/>
          <w:lang w:eastAsia="pt-PT"/>
        </w:rPr>
        <w:t xml:space="preserve"> enumera três tipos de arroubo na oração, três êxtases: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um diz respeito ao intelecto; um segundo, ao afeto; e um terceiro, à ação</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O terceiro </w:t>
      </w:r>
      <w:r w:rsidR="00395AA9">
        <w:rPr>
          <w:rStyle w:val="FontStyle16"/>
          <w:rFonts w:ascii="Bookman Old Style" w:hAnsi="Bookman Old Style"/>
          <w:sz w:val="24"/>
          <w:szCs w:val="24"/>
          <w:lang w:eastAsia="pt-PT"/>
        </w:rPr>
        <w:t>–</w:t>
      </w:r>
      <w:r w:rsidR="00395AA9">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ou seja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o êxtase da vida e da ação</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w:t>
      </w:r>
      <w:r w:rsidR="00395AA9">
        <w:rPr>
          <w:rStyle w:val="FontStyle16"/>
          <w:rFonts w:ascii="Bookman Old Style" w:hAnsi="Bookman Old Style"/>
          <w:sz w:val="24"/>
          <w:szCs w:val="24"/>
          <w:lang w:eastAsia="pt-PT"/>
        </w:rPr>
        <w:t>–</w:t>
      </w:r>
      <w:r w:rsidR="00395AA9">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coroa os outros dois, que, sem ele, ficariam incompletos: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ja</w:t>
      </w:r>
      <w:r w:rsidRPr="00B87A3D">
        <w:rPr>
          <w:rStyle w:val="FontStyle16"/>
          <w:rFonts w:asciiTheme="minorHAnsi" w:hAnsiTheme="minorHAnsi"/>
          <w:sz w:val="24"/>
          <w:szCs w:val="24"/>
          <w:lang w:eastAsia="pt-PT"/>
        </w:rPr>
        <w:softHyphen/>
        <w:t>mais houve um santo que não tenha tido o êxtase ou o arrebatamento da vida e da ação, superando-se a si mesmo e as próprias incli</w:t>
      </w:r>
      <w:r w:rsidRPr="00B87A3D">
        <w:rPr>
          <w:rStyle w:val="FontStyle16"/>
          <w:rFonts w:asciiTheme="minorHAnsi" w:hAnsiTheme="minorHAnsi"/>
          <w:sz w:val="24"/>
          <w:szCs w:val="24"/>
          <w:lang w:eastAsia="pt-PT"/>
        </w:rPr>
        <w:softHyphen/>
        <w:t>nações naturais</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r w:rsidR="00395AA9">
        <w:rPr>
          <w:rStyle w:val="Refdenotaderodap"/>
          <w:rFonts w:asciiTheme="minorHAnsi" w:cs="Century Schoolbook"/>
          <w:lang w:eastAsia="pt-PT"/>
        </w:rPr>
        <w:footnoteReference w:id="18"/>
      </w:r>
    </w:p>
    <w:p w:rsidR="00335C89" w:rsidRPr="00B87A3D" w:rsidRDefault="009F6D70"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êxtase do intelecto</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pode certamente</w:t>
      </w:r>
      <w:r w:rsidR="00395AA9" w:rsidRPr="00395AA9">
        <w:rPr>
          <w:rStyle w:val="FontStyle16"/>
          <w:rFonts w:asciiTheme="minorHAnsi" w:hAnsiTheme="minorHAnsi"/>
          <w:sz w:val="24"/>
          <w:szCs w:val="24"/>
          <w:lang w:eastAsia="pt-PT"/>
        </w:rPr>
        <w:t xml:space="preserve"> </w:t>
      </w:r>
      <w:r w:rsidR="00395AA9" w:rsidRPr="00B87A3D">
        <w:rPr>
          <w:rStyle w:val="FontStyle16"/>
          <w:rFonts w:asciiTheme="minorHAnsi" w:hAnsiTheme="minorHAnsi"/>
          <w:sz w:val="24"/>
          <w:szCs w:val="24"/>
          <w:lang w:eastAsia="pt-PT"/>
        </w:rPr>
        <w:t>alimentar uma especial contemplação</w:t>
      </w:r>
      <w:r w:rsidRPr="00B87A3D">
        <w:rPr>
          <w:rStyle w:val="FontStyle16"/>
          <w:rFonts w:asciiTheme="minorHAnsi" w:hAnsiTheme="minorHAnsi"/>
          <w:sz w:val="24"/>
          <w:szCs w:val="24"/>
          <w:lang w:eastAsia="pt-PT"/>
        </w:rPr>
        <w:t xml:space="preserve">, pelo encontro com uma verdade iluminante. E também 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êxtase do afeto</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pode despertar um entusiasmo de fervor </w:t>
      </w:r>
      <w:r w:rsidR="00395AA9">
        <w:rPr>
          <w:rStyle w:val="FontStyle16"/>
          <w:rFonts w:asciiTheme="minorHAnsi" w:hAnsiTheme="minorHAnsi"/>
          <w:sz w:val="24"/>
          <w:szCs w:val="24"/>
          <w:lang w:eastAsia="pt-PT"/>
        </w:rPr>
        <w:t>além</w:t>
      </w:r>
      <w:r w:rsidRPr="00B87A3D">
        <w:rPr>
          <w:rStyle w:val="FontStyle16"/>
          <w:rFonts w:asciiTheme="minorHAnsi" w:hAnsiTheme="minorHAnsi"/>
          <w:sz w:val="24"/>
          <w:szCs w:val="24"/>
          <w:lang w:eastAsia="pt-PT"/>
        </w:rPr>
        <w:t xml:space="preserve"> de nós mes</w:t>
      </w:r>
      <w:r w:rsidR="00726410" w:rsidRPr="00B87A3D">
        <w:rPr>
          <w:rStyle w:val="FontStyle16"/>
          <w:rFonts w:asciiTheme="minorHAnsi" w:hAnsiTheme="minorHAnsi"/>
          <w:sz w:val="24"/>
          <w:szCs w:val="24"/>
          <w:lang w:eastAsia="pt-PT"/>
        </w:rPr>
        <w:t>mos. Ambos, porém, ordenam-se a fazer desa</w:t>
      </w:r>
      <w:r w:rsidR="00726410" w:rsidRPr="00B87A3D">
        <w:rPr>
          <w:rStyle w:val="FontStyle16"/>
          <w:rFonts w:asciiTheme="minorHAnsi" w:hAnsiTheme="minorHAnsi"/>
          <w:sz w:val="24"/>
          <w:szCs w:val="24"/>
          <w:lang w:eastAsia="pt-PT"/>
        </w:rPr>
        <w:softHyphen/>
        <w:t>brochar o testemunho da vida e a colaboração da ação; estão ligados ao terceiro; pena que não necessariamente.</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Se o arrebatamento da inteligência </w:t>
      </w:r>
      <w:r w:rsidR="00395AA9">
        <w:rPr>
          <w:rStyle w:val="FontStyle16"/>
          <w:rFonts w:ascii="Bookman Old Style" w:hAnsi="Bookman Old Style"/>
          <w:sz w:val="24"/>
          <w:szCs w:val="24"/>
          <w:lang w:eastAsia="pt-PT"/>
        </w:rPr>
        <w:t>–</w:t>
      </w:r>
      <w:r w:rsidR="00395AA9">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diz o santo </w:t>
      </w:r>
      <w:r w:rsidR="00395AA9">
        <w:rPr>
          <w:rStyle w:val="FontStyle16"/>
          <w:rFonts w:ascii="Bookman Old Style" w:hAnsi="Bookman Old Style"/>
          <w:sz w:val="24"/>
          <w:szCs w:val="24"/>
          <w:lang w:eastAsia="pt-PT"/>
        </w:rPr>
        <w:t>–</w:t>
      </w:r>
      <w:r w:rsidR="00395AA9">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é mais belo que bom, mais especulativo que afetivo, mais de ciência que de experiência, mais de vista que de gosto e sabor, continua muito duvidoso. E se o arre</w:t>
      </w:r>
      <w:r w:rsidRPr="00B87A3D">
        <w:rPr>
          <w:rStyle w:val="FontStyle16"/>
          <w:rFonts w:asciiTheme="minorHAnsi" w:hAnsiTheme="minorHAnsi"/>
          <w:sz w:val="24"/>
          <w:szCs w:val="24"/>
          <w:lang w:eastAsia="pt-PT"/>
        </w:rPr>
        <w:softHyphen/>
        <w:t xml:space="preserve">batamento do afeto é mais de sentimento que de </w:t>
      </w:r>
      <w:r w:rsidR="00395AA9">
        <w:rPr>
          <w:rStyle w:val="FontStyle16"/>
          <w:rFonts w:asciiTheme="minorHAnsi" w:hAnsiTheme="minorHAnsi"/>
          <w:sz w:val="24"/>
          <w:szCs w:val="24"/>
          <w:lang w:eastAsia="pt-PT"/>
        </w:rPr>
        <w:t>esforço</w:t>
      </w:r>
      <w:r w:rsidRPr="00B87A3D">
        <w:rPr>
          <w:rStyle w:val="FontStyle16"/>
          <w:rFonts w:asciiTheme="minorHAnsi" w:hAnsiTheme="minorHAnsi"/>
          <w:sz w:val="24"/>
          <w:szCs w:val="24"/>
          <w:lang w:eastAsia="pt-PT"/>
        </w:rPr>
        <w:t>, mais de fervor na admi</w:t>
      </w:r>
      <w:r w:rsidRPr="00B87A3D">
        <w:rPr>
          <w:rStyle w:val="FontStyle16"/>
          <w:rFonts w:asciiTheme="minorHAnsi" w:hAnsiTheme="minorHAnsi"/>
          <w:sz w:val="24"/>
          <w:szCs w:val="24"/>
          <w:lang w:eastAsia="pt-PT"/>
        </w:rPr>
        <w:softHyphen/>
        <w:t>ração que de sacrifício de si, mais de sensi</w:t>
      </w:r>
      <w:r w:rsidRPr="00B87A3D">
        <w:rPr>
          <w:rStyle w:val="FontStyle16"/>
          <w:rFonts w:asciiTheme="minorHAnsi" w:hAnsiTheme="minorHAnsi"/>
          <w:sz w:val="24"/>
          <w:szCs w:val="24"/>
          <w:lang w:eastAsia="pt-PT"/>
        </w:rPr>
        <w:softHyphen/>
        <w:t>bilidade que de operosidade, mais doce que prático, revela-se perigosamente superficial.</w:t>
      </w:r>
    </w:p>
    <w:p w:rsidR="009F6D70" w:rsidRPr="00B87A3D" w:rsidRDefault="00E0473D" w:rsidP="008253B0">
      <w:pPr>
        <w:pStyle w:val="Style4"/>
        <w:widowControl/>
        <w:spacing w:after="60" w:line="276" w:lineRule="auto"/>
        <w:ind w:firstLine="284"/>
        <w:rPr>
          <w:rStyle w:val="FontStyle16"/>
          <w:rFonts w:asciiTheme="minorHAnsi" w:hAnsiTheme="minorHAnsi"/>
          <w:sz w:val="24"/>
          <w:szCs w:val="24"/>
          <w:vertAlign w:val="superscript"/>
          <w:lang w:eastAsia="pt-PT"/>
        </w:rPr>
      </w:pPr>
      <w:r>
        <w:rPr>
          <w:rStyle w:val="FontStyle16"/>
          <w:rFonts w:asciiTheme="minorHAnsi" w:hAnsiTheme="minorHAnsi"/>
          <w:sz w:val="24"/>
          <w:szCs w:val="24"/>
          <w:lang w:eastAsia="pt-PT"/>
        </w:rPr>
        <w:lastRenderedPageBreak/>
        <w:t>“</w:t>
      </w:r>
      <w:r w:rsidR="00395AA9" w:rsidRPr="00B87A3D">
        <w:rPr>
          <w:rStyle w:val="FontStyle16"/>
          <w:rFonts w:asciiTheme="minorHAnsi" w:hAnsiTheme="minorHAnsi"/>
          <w:sz w:val="24"/>
          <w:szCs w:val="24"/>
          <w:lang w:eastAsia="pt-PT"/>
        </w:rPr>
        <w:t xml:space="preserve">São </w:t>
      </w:r>
      <w:r w:rsidR="00395AA9">
        <w:rPr>
          <w:rStyle w:val="FontStyle16"/>
          <w:rFonts w:asciiTheme="minorHAnsi" w:hAnsiTheme="minorHAnsi"/>
          <w:sz w:val="24"/>
          <w:szCs w:val="24"/>
          <w:lang w:eastAsia="pt-PT"/>
        </w:rPr>
        <w:t>d</w:t>
      </w:r>
      <w:r w:rsidR="00726410" w:rsidRPr="00B87A3D">
        <w:rPr>
          <w:rStyle w:val="FontStyle16"/>
          <w:rFonts w:asciiTheme="minorHAnsi" w:hAnsiTheme="minorHAnsi"/>
          <w:sz w:val="24"/>
          <w:szCs w:val="24"/>
          <w:lang w:eastAsia="pt-PT"/>
        </w:rPr>
        <w:t xml:space="preserve">ois os principais exercícios do nosso amor para com Deus </w:t>
      </w:r>
      <w:r w:rsidR="00395AA9">
        <w:rPr>
          <w:rStyle w:val="FontStyle16"/>
          <w:rFonts w:ascii="Bookman Old Style" w:hAnsi="Bookman Old Style"/>
          <w:sz w:val="24"/>
          <w:szCs w:val="24"/>
          <w:lang w:eastAsia="pt-PT"/>
        </w:rPr>
        <w:t>–</w:t>
      </w:r>
      <w:r w:rsidR="00395AA9">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 xml:space="preserve">escreve </w:t>
      </w:r>
      <w:r w:rsidR="00395AA9">
        <w:rPr>
          <w:rStyle w:val="FontStyle16"/>
          <w:rFonts w:ascii="Bookman Old Style" w:hAnsi="Bookman Old Style"/>
          <w:sz w:val="24"/>
          <w:szCs w:val="24"/>
          <w:lang w:eastAsia="pt-PT"/>
        </w:rPr>
        <w:t>–</w:t>
      </w:r>
      <w:r w:rsidR="00395AA9">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 xml:space="preserve">um afetivo e outro efetivo. Em força do primeiro amamos </w:t>
      </w:r>
      <w:r w:rsidR="00726410" w:rsidRPr="00395AA9">
        <w:rPr>
          <w:rStyle w:val="FontStyle15"/>
          <w:rFonts w:asciiTheme="minorHAnsi" w:hAnsiTheme="minorHAnsi"/>
          <w:b w:val="0"/>
          <w:sz w:val="24"/>
          <w:szCs w:val="24"/>
          <w:lang w:eastAsia="pt-PT"/>
        </w:rPr>
        <w:t xml:space="preserve">a </w:t>
      </w:r>
      <w:r w:rsidRPr="00395AA9">
        <w:rPr>
          <w:rStyle w:val="FontStyle15"/>
          <w:rFonts w:asciiTheme="minorHAnsi" w:hAnsiTheme="minorHAnsi"/>
          <w:b w:val="0"/>
          <w:sz w:val="24"/>
          <w:szCs w:val="24"/>
          <w:lang w:eastAsia="pt-PT"/>
        </w:rPr>
        <w:t>“</w:t>
      </w:r>
      <w:r w:rsidR="00726410" w:rsidRPr="00395AA9">
        <w:rPr>
          <w:rStyle w:val="FontStyle15"/>
          <w:rFonts w:asciiTheme="minorHAnsi" w:hAnsiTheme="minorHAnsi"/>
          <w:b w:val="0"/>
          <w:sz w:val="24"/>
          <w:szCs w:val="24"/>
          <w:lang w:eastAsia="pt-PT"/>
        </w:rPr>
        <w:t>Deus e o que Ele ama, em força do</w:t>
      </w:r>
      <w:r w:rsidR="00726410" w:rsidRPr="00B87A3D">
        <w:rPr>
          <w:rStyle w:val="FontStyle15"/>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 xml:space="preserve">segundo servimos a Deus e fazemos o que ele nos manda... Por meio de um </w:t>
      </w:r>
      <w:r w:rsidR="00726410" w:rsidRPr="00B87A3D">
        <w:rPr>
          <w:rStyle w:val="FontStyle19"/>
          <w:rFonts w:asciiTheme="minorHAnsi" w:hAnsiTheme="minorHAnsi"/>
          <w:sz w:val="24"/>
          <w:szCs w:val="24"/>
          <w:lang w:eastAsia="pt-PT"/>
        </w:rPr>
        <w:t xml:space="preserve">concebemos, </w:t>
      </w:r>
      <w:r w:rsidR="00726410" w:rsidRPr="00B87A3D">
        <w:rPr>
          <w:rStyle w:val="FontStyle16"/>
          <w:rFonts w:asciiTheme="minorHAnsi" w:hAnsiTheme="minorHAnsi"/>
          <w:sz w:val="24"/>
          <w:szCs w:val="24"/>
          <w:lang w:eastAsia="pt-PT"/>
        </w:rPr>
        <w:t xml:space="preserve">por meio do outro </w:t>
      </w:r>
      <w:r w:rsidR="00726410" w:rsidRPr="00B87A3D">
        <w:rPr>
          <w:rStyle w:val="FontStyle19"/>
          <w:rFonts w:asciiTheme="minorHAnsi" w:hAnsiTheme="minorHAnsi"/>
          <w:sz w:val="24"/>
          <w:szCs w:val="24"/>
          <w:lang w:eastAsia="pt-PT"/>
        </w:rPr>
        <w:t xml:space="preserve">geramos; </w:t>
      </w:r>
      <w:r w:rsidR="00726410" w:rsidRPr="00B87A3D">
        <w:rPr>
          <w:rStyle w:val="FontStyle16"/>
          <w:rFonts w:asciiTheme="minorHAnsi" w:hAnsiTheme="minorHAnsi"/>
          <w:sz w:val="24"/>
          <w:szCs w:val="24"/>
          <w:lang w:eastAsia="pt-PT"/>
        </w:rPr>
        <w:t xml:space="preserve">com o primeiro pomos Deus em nosso coração..., com o segundo colocamo-lo em nossos braços, como uma espada de </w:t>
      </w:r>
      <w:r w:rsidR="008253B0">
        <w:rPr>
          <w:rStyle w:val="FontStyle16"/>
          <w:rFonts w:asciiTheme="minorHAnsi" w:hAnsiTheme="minorHAnsi"/>
          <w:sz w:val="24"/>
          <w:szCs w:val="24"/>
          <w:lang w:eastAsia="pt-PT"/>
        </w:rPr>
        <w:t>pre</w:t>
      </w:r>
      <w:r w:rsidR="00726410" w:rsidRPr="00B87A3D">
        <w:rPr>
          <w:rStyle w:val="FontStyle16"/>
          <w:rFonts w:asciiTheme="minorHAnsi" w:hAnsiTheme="minorHAnsi"/>
          <w:sz w:val="24"/>
          <w:szCs w:val="24"/>
          <w:lang w:eastAsia="pt-PT"/>
        </w:rPr>
        <w:t>dileção com a qual realizamos todos os atos de virtude</w:t>
      </w:r>
      <w:r>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w:t>
      </w:r>
      <w:r w:rsidR="008253B0">
        <w:rPr>
          <w:rStyle w:val="Refdenotaderodap"/>
          <w:rFonts w:asciiTheme="minorHAnsi" w:cs="Century Schoolbook"/>
          <w:lang w:eastAsia="pt-PT"/>
        </w:rPr>
        <w:footnoteReference w:id="19"/>
      </w:r>
      <w:r w:rsidR="00726410" w:rsidRPr="00B87A3D">
        <w:rPr>
          <w:rStyle w:val="FontStyle16"/>
          <w:rFonts w:asciiTheme="minorHAnsi" w:hAnsiTheme="minorHAnsi"/>
          <w:sz w:val="24"/>
          <w:szCs w:val="24"/>
          <w:lang w:eastAsia="pt-PT"/>
        </w:rPr>
        <w:t xml:space="preserve"> E acrescenta: </w:t>
      </w:r>
      <w:r>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xml:space="preserve">Há inspirações celestes, para cuja realização não só é necessário que Deus nos erga acima das nossas forças, mas também que nos eleve acima dos instintos e das inclinações da nossa natureza. De fato, tais inspirações, conquanto não contrárias à razão humana, superam-na, estão acima delas e lhe são superiores: de sorte que em tal caso não vivemos apenas uma vida civil, honesta e cristã, mas uma vida sobre-humana, espiritual, devota e extática, ou seja, uma vida que, em cada caso, está fora e </w:t>
      </w:r>
      <w:r w:rsidR="008253B0">
        <w:rPr>
          <w:rStyle w:val="FontStyle16"/>
          <w:rFonts w:asciiTheme="minorHAnsi" w:hAnsiTheme="minorHAnsi"/>
          <w:sz w:val="24"/>
          <w:szCs w:val="24"/>
          <w:lang w:eastAsia="pt-PT"/>
        </w:rPr>
        <w:t>além</w:t>
      </w:r>
      <w:r w:rsidR="00726410" w:rsidRPr="00B87A3D">
        <w:rPr>
          <w:rStyle w:val="FontStyle16"/>
          <w:rFonts w:asciiTheme="minorHAnsi" w:hAnsiTheme="minorHAnsi"/>
          <w:sz w:val="24"/>
          <w:szCs w:val="24"/>
          <w:lang w:eastAsia="pt-PT"/>
        </w:rPr>
        <w:t xml:space="preserve"> da nossa condição natural...</w:t>
      </w:r>
      <w:r w:rsidR="008253B0">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Abandonar todos os nossos bens, amar a pobreza, chamá-la e considerá-la uma delici</w:t>
      </w:r>
      <w:r w:rsidR="00726410" w:rsidRPr="00B87A3D">
        <w:rPr>
          <w:rStyle w:val="FontStyle16"/>
          <w:rFonts w:asciiTheme="minorHAnsi" w:hAnsiTheme="minorHAnsi"/>
          <w:sz w:val="24"/>
          <w:szCs w:val="24"/>
          <w:lang w:eastAsia="pt-PT"/>
        </w:rPr>
        <w:softHyphen/>
        <w:t>osa patroa, considerar os opróbrios, o desprezo, as abjeções, as perseguições, os martírios</w:t>
      </w:r>
      <w:r w:rsidR="009F6D70" w:rsidRPr="00B87A3D">
        <w:rPr>
          <w:rStyle w:val="FontStyle16"/>
          <w:rFonts w:asciiTheme="minorHAnsi" w:hAnsiTheme="minorHAnsi"/>
          <w:sz w:val="24"/>
          <w:szCs w:val="24"/>
          <w:lang w:eastAsia="pt-PT"/>
        </w:rPr>
        <w:t xml:space="preserve"> como felicid</w:t>
      </w:r>
      <w:r w:rsidR="008253B0">
        <w:rPr>
          <w:rStyle w:val="FontStyle16"/>
          <w:rFonts w:asciiTheme="minorHAnsi" w:hAnsiTheme="minorHAnsi"/>
          <w:sz w:val="24"/>
          <w:szCs w:val="24"/>
          <w:lang w:eastAsia="pt-PT"/>
        </w:rPr>
        <w:t>ades e bem-aventuranças, conser</w:t>
      </w:r>
      <w:r w:rsidR="009F6D70" w:rsidRPr="00B87A3D">
        <w:rPr>
          <w:rStyle w:val="FontStyle16"/>
          <w:rFonts w:asciiTheme="minorHAnsi" w:hAnsiTheme="minorHAnsi"/>
          <w:sz w:val="24"/>
          <w:szCs w:val="24"/>
          <w:lang w:eastAsia="pt-PT"/>
        </w:rPr>
        <w:t>var-se nos limites de uma absoluta castidade, e enfim viver no mundo e nesta vida mortal contra todas as opiniões e máximas do mundo e contra a corrente do rio desta vida, com habitual resignação, renúncia e abnegação de nós mesmos, não é viver segundo a natureza humana, mas acima dela</w:t>
      </w:r>
      <w:r>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w:t>
      </w:r>
      <w:r w:rsidR="008253B0">
        <w:rPr>
          <w:rStyle w:val="Refdenotaderodap"/>
          <w:rFonts w:asciiTheme="minorHAnsi" w:cs="Century Schoolbook"/>
          <w:lang w:eastAsia="pt-PT"/>
        </w:rPr>
        <w:footnoteReference w:id="20"/>
      </w:r>
    </w:p>
    <w:p w:rsidR="009F6D70" w:rsidRPr="00B87A3D" w:rsidRDefault="009F6D70"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A união com Deus é, pois, a verdadeira meta da oração; tem muitos graus e cresce sempre; começa pequena e com carências, cresce a pouco e pouco; é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uma luz que aumenta como o alvorecer do dia</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p>
    <w:p w:rsidR="009F6D70" w:rsidRPr="00B87A3D" w:rsidRDefault="009F6D70"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Estas reflexões de S. Francisco de Sales mergulham-nos no realismo da oração salesiana.</w:t>
      </w:r>
    </w:p>
    <w:p w:rsidR="009F6D70" w:rsidRPr="00B87A3D" w:rsidRDefault="009F6D70" w:rsidP="00B87A3D">
      <w:pPr>
        <w:pStyle w:val="Style3"/>
        <w:widowControl/>
        <w:spacing w:after="60" w:line="276" w:lineRule="auto"/>
        <w:ind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 xml:space="preserve">Um estudioso de S. Francisco de Sales, </w:t>
      </w:r>
      <w:r w:rsidRPr="00AE7B10">
        <w:rPr>
          <w:rStyle w:val="FontStyle15"/>
          <w:rFonts w:asciiTheme="minorHAnsi" w:hAnsiTheme="minorHAnsi"/>
          <w:b w:val="0"/>
          <w:sz w:val="24"/>
          <w:szCs w:val="24"/>
          <w:lang w:eastAsia="pt-PT"/>
        </w:rPr>
        <w:t>André Ravier, afirma que</w:t>
      </w:r>
      <w:r w:rsidRPr="00B87A3D">
        <w:rPr>
          <w:rStyle w:val="FontStyle15"/>
          <w:rFonts w:asciiTheme="minorHAnsi" w:hAnsiTheme="minorHAnsi"/>
          <w:sz w:val="24"/>
          <w:szCs w:val="24"/>
          <w:lang w:eastAsia="pt-PT"/>
        </w:rPr>
        <w:t xml:space="preserve"> </w:t>
      </w:r>
      <w:r w:rsidR="00AE7B10">
        <w:rPr>
          <w:rStyle w:val="FontStyle16"/>
          <w:rFonts w:asciiTheme="minorHAnsi" w:hAnsiTheme="minorHAnsi"/>
          <w:sz w:val="24"/>
          <w:szCs w:val="24"/>
          <w:lang w:eastAsia="pt-PT"/>
        </w:rPr>
        <w:t>essa</w:t>
      </w:r>
      <w:r w:rsidRPr="00B87A3D">
        <w:rPr>
          <w:rStyle w:val="FontStyle16"/>
          <w:rFonts w:asciiTheme="minorHAnsi" w:hAnsiTheme="minorHAnsi"/>
          <w:sz w:val="24"/>
          <w:szCs w:val="24"/>
          <w:lang w:eastAsia="pt-PT"/>
        </w:rPr>
        <w:t xml:space="preserve"> </w:t>
      </w:r>
      <w:r w:rsidRPr="00AE7B10">
        <w:rPr>
          <w:rStyle w:val="FontStyle15"/>
          <w:rFonts w:asciiTheme="minorHAnsi" w:hAnsiTheme="minorHAnsi"/>
          <w:b w:val="0"/>
          <w:sz w:val="24"/>
          <w:szCs w:val="24"/>
          <w:lang w:eastAsia="pt-PT"/>
        </w:rPr>
        <w:t>profunda visão,</w:t>
      </w:r>
      <w:r w:rsidRPr="00B87A3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fruto da experiência pessoal do Santo, trouxe como consequência em seu tempo uma espé</w:t>
      </w:r>
      <w:r w:rsidRPr="00B87A3D">
        <w:rPr>
          <w:rStyle w:val="FontStyle16"/>
          <w:rFonts w:asciiTheme="minorHAnsi" w:hAnsiTheme="minorHAnsi"/>
          <w:sz w:val="24"/>
          <w:szCs w:val="24"/>
          <w:lang w:eastAsia="pt-PT"/>
        </w:rPr>
        <w:softHyphen/>
        <w:t xml:space="preserve">cie de soçobro mental: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De </w:t>
      </w:r>
      <w:r w:rsidR="00AE7B10">
        <w:rPr>
          <w:rStyle w:val="FontStyle16"/>
          <w:rFonts w:asciiTheme="minorHAnsi" w:hAnsiTheme="minorHAnsi"/>
          <w:sz w:val="24"/>
          <w:szCs w:val="24"/>
          <w:lang w:eastAsia="pt-PT"/>
        </w:rPr>
        <w:t xml:space="preserve">um </w:t>
      </w:r>
      <w:r w:rsidRPr="00B87A3D">
        <w:rPr>
          <w:rStyle w:val="FontStyle16"/>
          <w:rFonts w:asciiTheme="minorHAnsi" w:hAnsiTheme="minorHAnsi"/>
          <w:sz w:val="24"/>
          <w:szCs w:val="24"/>
          <w:lang w:eastAsia="pt-PT"/>
        </w:rPr>
        <w:t xml:space="preserve">golpe, a </w:t>
      </w:r>
      <w:r w:rsidR="00B9329B">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devoção</w:t>
      </w:r>
      <w:r w:rsidR="00B9329B">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 espiritualidade) libertava-se das conheci</w:t>
      </w:r>
      <w:r w:rsidRPr="00B87A3D">
        <w:rPr>
          <w:rStyle w:val="FontStyle16"/>
          <w:rFonts w:asciiTheme="minorHAnsi" w:hAnsiTheme="minorHAnsi"/>
          <w:sz w:val="24"/>
          <w:szCs w:val="24"/>
          <w:lang w:eastAsia="pt-PT"/>
        </w:rPr>
        <w:softHyphen/>
        <w:t>das controvérsias que viam oposição entre contemplação e ação, culto interno e culto externo, piedade e juridicismo can</w:t>
      </w:r>
      <w:r w:rsidR="00AE7B10">
        <w:rPr>
          <w:rStyle w:val="FontStyle16"/>
          <w:rFonts w:asciiTheme="minorHAnsi" w:hAnsiTheme="minorHAnsi"/>
          <w:sz w:val="24"/>
          <w:szCs w:val="24"/>
          <w:lang w:eastAsia="pt-PT"/>
        </w:rPr>
        <w:t>ô</w:t>
      </w:r>
      <w:r w:rsidRPr="00B87A3D">
        <w:rPr>
          <w:rStyle w:val="FontStyle16"/>
          <w:rFonts w:asciiTheme="minorHAnsi" w:hAnsiTheme="minorHAnsi"/>
          <w:sz w:val="24"/>
          <w:szCs w:val="24"/>
          <w:lang w:eastAsia="pt-PT"/>
        </w:rPr>
        <w:t>nico, ascese e mística, serviço de Deus e serviço dos homens e, mais profundamente, entre monge e leigo</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r w:rsidR="00AE7B10">
        <w:rPr>
          <w:rStyle w:val="Refdenotaderodap"/>
          <w:rFonts w:asciiTheme="minorHAnsi" w:cs="Century Schoolbook"/>
          <w:lang w:eastAsia="pt-PT"/>
        </w:rPr>
        <w:footnoteReference w:id="21"/>
      </w:r>
    </w:p>
    <w:p w:rsidR="009F6D70" w:rsidRPr="00B87A3D" w:rsidRDefault="009F6D70"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Podemos lembrar aqui algumas afirmações de Dom Bosco e dos seus sucessores sobre a importância que tem para nós o testemunho e a doutrina de S. Francisco de Sales.</w:t>
      </w:r>
    </w:p>
    <w:p w:rsidR="00B87D02" w:rsidRDefault="00E0473D" w:rsidP="00B87D02">
      <w:pPr>
        <w:pStyle w:val="Style3"/>
        <w:widowControl/>
        <w:spacing w:after="60" w:line="276" w:lineRule="auto"/>
        <w:ind w:right="19" w:firstLine="284"/>
        <w:rPr>
          <w:rStyle w:val="FontStyle16"/>
          <w:rFonts w:asciiTheme="minorHAnsi" w:hAnsiTheme="minorHAnsi"/>
          <w:sz w:val="24"/>
          <w:szCs w:val="24"/>
          <w:vertAlign w:val="superscript"/>
          <w:lang w:eastAsia="pt-PT"/>
        </w:rPr>
      </w:pPr>
      <w:r>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 xml:space="preserve">Oh, se os Salesianos </w:t>
      </w:r>
      <w:r w:rsidR="00B87D02">
        <w:rPr>
          <w:rStyle w:val="FontStyle16"/>
          <w:rFonts w:ascii="Bookman Old Style" w:hAnsi="Bookman Old Style"/>
          <w:sz w:val="24"/>
          <w:szCs w:val="24"/>
          <w:lang w:eastAsia="pt-PT"/>
        </w:rPr>
        <w:t>–</w:t>
      </w:r>
      <w:r w:rsidR="00B87D02">
        <w:rPr>
          <w:rStyle w:val="FontStyle16"/>
          <w:rFonts w:asciiTheme="minorHAnsi" w:hAnsiTheme="minorHAnsi"/>
          <w:sz w:val="24"/>
          <w:szCs w:val="24"/>
          <w:lang w:eastAsia="pt-PT"/>
        </w:rPr>
        <w:t xml:space="preserve"> </w:t>
      </w:r>
      <w:r w:rsidR="009F6D70" w:rsidRPr="00B87A3D">
        <w:rPr>
          <w:rStyle w:val="FontStyle16"/>
          <w:rFonts w:asciiTheme="minorHAnsi" w:hAnsiTheme="minorHAnsi"/>
          <w:sz w:val="24"/>
          <w:szCs w:val="24"/>
          <w:lang w:eastAsia="pt-PT"/>
        </w:rPr>
        <w:t xml:space="preserve">disse Dom Bosco numa conferência aos irmãos </w:t>
      </w:r>
      <w:r w:rsidR="00B87D02">
        <w:rPr>
          <w:rStyle w:val="FontStyle16"/>
          <w:rFonts w:ascii="Bookman Old Style" w:hAnsi="Bookman Old Style"/>
          <w:sz w:val="24"/>
          <w:szCs w:val="24"/>
          <w:lang w:eastAsia="pt-PT"/>
        </w:rPr>
        <w:t>–</w:t>
      </w:r>
      <w:r w:rsidR="00B87D02">
        <w:rPr>
          <w:rStyle w:val="FontStyle16"/>
          <w:rFonts w:asciiTheme="minorHAnsi" w:hAnsiTheme="minorHAnsi"/>
          <w:sz w:val="24"/>
          <w:szCs w:val="24"/>
          <w:lang w:eastAsia="pt-PT"/>
        </w:rPr>
        <w:t xml:space="preserve"> </w:t>
      </w:r>
      <w:r w:rsidR="009F6D70" w:rsidRPr="00B87A3D">
        <w:rPr>
          <w:rStyle w:val="FontStyle16"/>
          <w:rFonts w:asciiTheme="minorHAnsi" w:hAnsiTheme="minorHAnsi"/>
          <w:sz w:val="24"/>
          <w:szCs w:val="24"/>
          <w:lang w:eastAsia="pt-PT"/>
        </w:rPr>
        <w:t xml:space="preserve">pusessem realmente em prática a religião assim como a entendia S. Francisco de Sales, com o zelo que ele tinha, moderado pela mansidão que ele tinha, então eu poderia de fato me </w:t>
      </w:r>
      <w:r w:rsidR="009F6D70" w:rsidRPr="00B87A3D">
        <w:rPr>
          <w:rStyle w:val="FontStyle16"/>
          <w:rFonts w:asciiTheme="minorHAnsi" w:hAnsiTheme="minorHAnsi"/>
          <w:sz w:val="24"/>
          <w:szCs w:val="24"/>
          <w:lang w:eastAsia="pt-PT"/>
        </w:rPr>
        <w:lastRenderedPageBreak/>
        <w:t>orgulhar, e haveria motivo para esperar um bem enorme no mundo! Diria, até, que o mundo nos haveria de seguir</w:t>
      </w:r>
      <w:r>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w:t>
      </w:r>
      <w:r w:rsidR="00B87D02">
        <w:rPr>
          <w:rStyle w:val="Refdenotaderodap"/>
          <w:rFonts w:asciiTheme="minorHAnsi" w:cs="Century Schoolbook"/>
          <w:lang w:eastAsia="pt-PT"/>
        </w:rPr>
        <w:footnoteReference w:id="22"/>
      </w:r>
      <w:r w:rsidR="009F6D70" w:rsidRPr="00B87A3D">
        <w:rPr>
          <w:rStyle w:val="FontStyle16"/>
          <w:rFonts w:asciiTheme="minorHAnsi" w:hAnsiTheme="minorHAnsi"/>
          <w:sz w:val="24"/>
          <w:szCs w:val="24"/>
          <w:lang w:eastAsia="pt-PT"/>
        </w:rPr>
        <w:t xml:space="preserve"> O P. Albera, segundo </w:t>
      </w:r>
      <w:r w:rsidR="00726410" w:rsidRPr="00B87A3D">
        <w:rPr>
          <w:rStyle w:val="FontStyle16"/>
          <w:rFonts w:asciiTheme="minorHAnsi" w:hAnsiTheme="minorHAnsi"/>
          <w:sz w:val="24"/>
          <w:szCs w:val="24"/>
          <w:lang w:eastAsia="pt-PT"/>
        </w:rPr>
        <w:t xml:space="preserve">sucessor, falou repetidas vezes do nosso Patrono; na circular sobre o </w:t>
      </w:r>
      <w:r>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espírito de piedade</w:t>
      </w:r>
      <w:r>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xml:space="preserve"> falou da prática da </w:t>
      </w:r>
      <w:r>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oração contínua</w:t>
      </w:r>
      <w:r>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xml:space="preserve"> insistindo, de modo particular, em que se praticasse na Congregação a </w:t>
      </w:r>
      <w:r>
        <w:rPr>
          <w:rStyle w:val="FontStyle19"/>
          <w:rFonts w:asciiTheme="minorHAnsi" w:hAnsiTheme="minorHAnsi"/>
          <w:sz w:val="24"/>
          <w:szCs w:val="24"/>
          <w:lang w:eastAsia="pt-PT"/>
        </w:rPr>
        <w:t>“</w:t>
      </w:r>
      <w:r w:rsidR="00726410" w:rsidRPr="00B87A3D">
        <w:rPr>
          <w:rStyle w:val="FontStyle19"/>
          <w:rFonts w:asciiTheme="minorHAnsi" w:hAnsiTheme="minorHAnsi"/>
          <w:sz w:val="24"/>
          <w:szCs w:val="24"/>
          <w:lang w:eastAsia="pt-PT"/>
        </w:rPr>
        <w:t xml:space="preserve">piedade ativa </w:t>
      </w:r>
      <w:r w:rsidR="00726410" w:rsidRPr="00B87A3D">
        <w:rPr>
          <w:rStyle w:val="FontStyle16"/>
          <w:rFonts w:asciiTheme="minorHAnsi" w:hAnsiTheme="minorHAnsi"/>
          <w:sz w:val="24"/>
          <w:szCs w:val="24"/>
          <w:lang w:eastAsia="pt-PT"/>
        </w:rPr>
        <w:t>de que trata muitas vezes S. Francisco de Sales, e que foi o segredo da santidade de Dom Bosco</w:t>
      </w:r>
      <w:r>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w:t>
      </w:r>
      <w:r w:rsidR="00B87D02">
        <w:rPr>
          <w:rStyle w:val="Refdenotaderodap"/>
          <w:rFonts w:asciiTheme="minorHAnsi" w:cs="Century Schoolbook"/>
          <w:lang w:eastAsia="pt-PT"/>
        </w:rPr>
        <w:footnoteReference w:id="23"/>
      </w:r>
    </w:p>
    <w:p w:rsidR="00B87D02" w:rsidRDefault="00726410" w:rsidP="00B87D02">
      <w:pPr>
        <w:pStyle w:val="Style3"/>
        <w:widowControl/>
        <w:spacing w:after="60" w:line="276" w:lineRule="auto"/>
        <w:ind w:right="19" w:firstLine="284"/>
        <w:rPr>
          <w:rStyle w:val="FontStyle19"/>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E o P. Rina</w:t>
      </w:r>
      <w:r w:rsidR="00B87D02">
        <w:rPr>
          <w:rStyle w:val="FontStyle16"/>
          <w:rFonts w:asciiTheme="minorHAnsi" w:hAnsiTheme="minorHAnsi"/>
          <w:sz w:val="24"/>
          <w:szCs w:val="24"/>
          <w:lang w:eastAsia="pt-PT"/>
        </w:rPr>
        <w:t>ldi, terceiro sucessor, referin</w:t>
      </w:r>
      <w:r w:rsidRPr="00B87A3D">
        <w:rPr>
          <w:rStyle w:val="FontStyle16"/>
          <w:rFonts w:asciiTheme="minorHAnsi" w:hAnsiTheme="minorHAnsi"/>
          <w:sz w:val="24"/>
          <w:szCs w:val="24"/>
          <w:lang w:eastAsia="pt-PT"/>
        </w:rPr>
        <w:t xml:space="preserve">do-se à indulgência do trabalho santificado, escrevia: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Notai que este favor nos foi outor</w:t>
      </w:r>
      <w:r w:rsidRPr="00B87A3D">
        <w:rPr>
          <w:rStyle w:val="FontStyle16"/>
          <w:rFonts w:asciiTheme="minorHAnsi" w:hAnsiTheme="minorHAnsi"/>
          <w:sz w:val="24"/>
          <w:szCs w:val="24"/>
          <w:lang w:eastAsia="pt-PT"/>
        </w:rPr>
        <w:softHyphen/>
        <w:t xml:space="preserve">gado no terceiro centenário da morte do nosso celeste Patrono S. Francisco de Sales, cuja suave doutrina está toda impregnada deste confortador pensamento. Ele </w:t>
      </w:r>
      <w:r w:rsidR="00E60223" w:rsidRPr="00B87A3D">
        <w:rPr>
          <w:rStyle w:val="FontStyle16"/>
          <w:rFonts w:asciiTheme="minorHAnsi" w:hAnsiTheme="minorHAnsi"/>
          <w:sz w:val="24"/>
          <w:szCs w:val="24"/>
          <w:lang w:eastAsia="pt-PT"/>
        </w:rPr>
        <w:t xml:space="preserve">também </w:t>
      </w:r>
      <w:r w:rsidRPr="00B87A3D">
        <w:rPr>
          <w:rStyle w:val="FontStyle16"/>
          <w:rFonts w:asciiTheme="minorHAnsi" w:hAnsiTheme="minorHAnsi"/>
          <w:sz w:val="24"/>
          <w:szCs w:val="24"/>
          <w:lang w:eastAsia="pt-PT"/>
        </w:rPr>
        <w:t xml:space="preserve">poderia ser chamado </w:t>
      </w:r>
      <w:r w:rsidR="00B87D02">
        <w:rPr>
          <w:rStyle w:val="FontStyle16"/>
          <w:rFonts w:asciiTheme="minorHAnsi" w:hAnsiTheme="minorHAnsi"/>
          <w:sz w:val="24"/>
          <w:szCs w:val="24"/>
          <w:lang w:eastAsia="pt-PT"/>
        </w:rPr>
        <w:t xml:space="preserve">de </w:t>
      </w:r>
      <w:r w:rsidRPr="00B87A3D">
        <w:rPr>
          <w:rStyle w:val="FontStyle16"/>
          <w:rFonts w:asciiTheme="minorHAnsi" w:hAnsiTheme="minorHAnsi"/>
          <w:sz w:val="24"/>
          <w:szCs w:val="24"/>
          <w:lang w:eastAsia="pt-PT"/>
        </w:rPr>
        <w:t xml:space="preserve">o </w:t>
      </w:r>
      <w:r w:rsidRPr="00B87A3D">
        <w:rPr>
          <w:rStyle w:val="FontStyle19"/>
          <w:rFonts w:asciiTheme="minorHAnsi" w:hAnsiTheme="minorHAnsi"/>
          <w:sz w:val="24"/>
          <w:szCs w:val="24"/>
          <w:lang w:eastAsia="pt-PT"/>
        </w:rPr>
        <w:t>apóstolo da santificação do momento presente</w:t>
      </w:r>
      <w:r w:rsidR="00E0473D">
        <w:rPr>
          <w:rStyle w:val="FontStyle19"/>
          <w:rFonts w:asciiTheme="minorHAnsi" w:hAnsiTheme="minorHAnsi"/>
          <w:sz w:val="24"/>
          <w:szCs w:val="24"/>
          <w:lang w:eastAsia="pt-PT"/>
        </w:rPr>
        <w:t>”</w:t>
      </w:r>
      <w:r w:rsidRPr="00B87A3D">
        <w:rPr>
          <w:rStyle w:val="FontStyle19"/>
          <w:rFonts w:asciiTheme="minorHAnsi" w:hAnsiTheme="minorHAnsi"/>
          <w:sz w:val="24"/>
          <w:szCs w:val="24"/>
          <w:lang w:eastAsia="pt-PT"/>
        </w:rPr>
        <w:t>.</w:t>
      </w:r>
      <w:r w:rsidR="00E60223">
        <w:rPr>
          <w:rStyle w:val="Refdenotaderodap"/>
          <w:rFonts w:asciiTheme="minorHAnsi" w:cs="Century Schoolbook"/>
          <w:i/>
          <w:iCs/>
          <w:lang w:eastAsia="pt-PT"/>
        </w:rPr>
        <w:footnoteReference w:id="24"/>
      </w:r>
    </w:p>
    <w:p w:rsidR="00335C89" w:rsidRPr="00B87D02" w:rsidRDefault="00726410" w:rsidP="00B87D02">
      <w:pPr>
        <w:pStyle w:val="Style3"/>
        <w:widowControl/>
        <w:spacing w:after="60" w:line="276" w:lineRule="auto"/>
        <w:ind w:right="19"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 xml:space="preserve">Para S. Francisco de Sales, pois, a oração é indispensável para chegar, no Cristo, ao amor unitivo com o Pai; de aí é que se desprende a energia que é </w:t>
      </w:r>
      <w:r w:rsidRPr="00B87A3D">
        <w:rPr>
          <w:rStyle w:val="FontStyle19"/>
          <w:rFonts w:asciiTheme="minorHAnsi" w:hAnsiTheme="minorHAnsi"/>
          <w:sz w:val="24"/>
          <w:szCs w:val="24"/>
          <w:lang w:eastAsia="pt-PT"/>
        </w:rPr>
        <w:t>a caridade pasto</w:t>
      </w:r>
      <w:r w:rsidRPr="00B87A3D">
        <w:rPr>
          <w:rStyle w:val="FontStyle19"/>
          <w:rFonts w:asciiTheme="minorHAnsi" w:hAnsiTheme="minorHAnsi"/>
          <w:sz w:val="24"/>
          <w:szCs w:val="24"/>
          <w:lang w:eastAsia="pt-PT"/>
        </w:rPr>
        <w:softHyphen/>
        <w:t xml:space="preserve">ral: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a caridade </w:t>
      </w:r>
      <w:r w:rsidR="00E60223">
        <w:rPr>
          <w:rStyle w:val="FontStyle16"/>
          <w:rFonts w:ascii="Bookman Old Style" w:hAnsi="Bookman Old Style"/>
          <w:sz w:val="24"/>
          <w:szCs w:val="24"/>
          <w:lang w:eastAsia="pt-PT"/>
        </w:rPr>
        <w:t>–</w:t>
      </w:r>
      <w:r w:rsidR="00E60223">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diz o Concílio </w:t>
      </w:r>
      <w:r w:rsidR="00E60223">
        <w:rPr>
          <w:rStyle w:val="FontStyle16"/>
          <w:rFonts w:ascii="Bookman Old Style" w:hAnsi="Bookman Old Style"/>
          <w:sz w:val="24"/>
          <w:szCs w:val="24"/>
          <w:lang w:eastAsia="pt-PT"/>
        </w:rPr>
        <w:t>–</w:t>
      </w:r>
      <w:r w:rsidR="00E60223">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que é como que a alma de todo o apostolado</w:t>
      </w:r>
      <w:r w:rsidR="00E0473D">
        <w:rPr>
          <w:rStyle w:val="FontStyle16"/>
          <w:rFonts w:asciiTheme="minorHAnsi" w:hAnsiTheme="minorHAnsi"/>
          <w:sz w:val="24"/>
          <w:szCs w:val="24"/>
          <w:lang w:eastAsia="pt-PT"/>
        </w:rPr>
        <w:t>”</w:t>
      </w:r>
      <w:r w:rsidR="00E60223">
        <w:rPr>
          <w:rStyle w:val="FontStyle16"/>
          <w:rFonts w:asciiTheme="minorHAnsi" w:hAnsiTheme="minorHAnsi"/>
          <w:sz w:val="24"/>
          <w:szCs w:val="24"/>
          <w:lang w:eastAsia="pt-PT"/>
        </w:rPr>
        <w:t>.</w:t>
      </w:r>
      <w:r w:rsidR="00E60223">
        <w:rPr>
          <w:rStyle w:val="Refdenotaderodap"/>
          <w:rFonts w:asciiTheme="minorHAnsi" w:cs="Century Schoolbook"/>
          <w:lang w:eastAsia="pt-PT"/>
        </w:rPr>
        <w:footnoteReference w:id="25"/>
      </w:r>
      <w:r w:rsidR="00E60223">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Sim, a alma do apostolado salesiano é a caridade pastoral!</w:t>
      </w:r>
      <w:r w:rsidR="00E60223">
        <w:rPr>
          <w:rStyle w:val="Refdenotaderodap"/>
          <w:rFonts w:asciiTheme="minorHAnsi" w:cs="Century Schoolbook"/>
          <w:lang w:eastAsia="pt-PT"/>
        </w:rPr>
        <w:footnoteReference w:id="26"/>
      </w:r>
      <w:r w:rsidRPr="00B87A3D">
        <w:rPr>
          <w:rStyle w:val="FontStyle16"/>
          <w:rFonts w:asciiTheme="minorHAnsi" w:hAnsiTheme="minorHAnsi"/>
          <w:sz w:val="24"/>
          <w:szCs w:val="24"/>
          <w:lang w:eastAsia="pt-PT"/>
        </w:rPr>
        <w:t xml:space="preserve"> Eis aí o objetivo que de</w:t>
      </w:r>
      <w:r w:rsidRPr="00B87A3D">
        <w:rPr>
          <w:rStyle w:val="FontStyle16"/>
          <w:rFonts w:asciiTheme="minorHAnsi" w:hAnsiTheme="minorHAnsi"/>
          <w:sz w:val="24"/>
          <w:szCs w:val="24"/>
          <w:lang w:eastAsia="pt-PT"/>
        </w:rPr>
        <w:softHyphen/>
        <w:t>vemos privilegiar na renovação da nossa oração!</w:t>
      </w:r>
    </w:p>
    <w:p w:rsidR="009F6D70" w:rsidRPr="00B87A3D" w:rsidRDefault="00726410"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Ela não se caracteriza por expressões exteriores especiais; nada tem de afetado nas suas atitudes; não acentua </w:t>
      </w:r>
      <w:r w:rsidR="00E60223">
        <w:rPr>
          <w:rStyle w:val="FontStyle16"/>
          <w:rFonts w:asciiTheme="minorHAnsi" w:hAnsiTheme="minorHAnsi"/>
          <w:sz w:val="24"/>
          <w:szCs w:val="24"/>
          <w:lang w:eastAsia="pt-PT"/>
        </w:rPr>
        <w:t>elevadas</w:t>
      </w:r>
      <w:r w:rsidRPr="00B87A3D">
        <w:rPr>
          <w:rStyle w:val="FontStyle16"/>
          <w:rFonts w:asciiTheme="minorHAnsi" w:hAnsiTheme="minorHAnsi"/>
          <w:sz w:val="24"/>
          <w:szCs w:val="24"/>
          <w:lang w:eastAsia="pt-PT"/>
        </w:rPr>
        <w:t xml:space="preserve"> reflexões intelectuais, embora se alimente delas; não privilegia manifestações singulares ou insó</w:t>
      </w:r>
      <w:r w:rsidRPr="00B87A3D">
        <w:rPr>
          <w:rStyle w:val="FontStyle16"/>
          <w:rFonts w:asciiTheme="minorHAnsi" w:hAnsiTheme="minorHAnsi"/>
          <w:sz w:val="24"/>
          <w:szCs w:val="24"/>
          <w:lang w:eastAsia="pt-PT"/>
        </w:rPr>
        <w:softHyphen/>
        <w:t>litas de sentimentos, mesmo que mova pro</w:t>
      </w:r>
      <w:r w:rsidRPr="00B87A3D">
        <w:rPr>
          <w:rStyle w:val="FontStyle16"/>
          <w:rFonts w:asciiTheme="minorHAnsi" w:hAnsiTheme="minorHAnsi"/>
          <w:sz w:val="24"/>
          <w:szCs w:val="24"/>
          <w:lang w:eastAsia="pt-PT"/>
        </w:rPr>
        <w:softHyphen/>
        <w:t>fundamente os afetos do coração; ela se con</w:t>
      </w:r>
      <w:r w:rsidRPr="00B87A3D">
        <w:rPr>
          <w:rStyle w:val="FontStyle16"/>
          <w:rFonts w:asciiTheme="minorHAnsi" w:hAnsiTheme="minorHAnsi"/>
          <w:sz w:val="24"/>
          <w:szCs w:val="24"/>
          <w:lang w:eastAsia="pt-PT"/>
        </w:rPr>
        <w:softHyphen/>
        <w:t>centra na efetiva identificação com a vontade salvadora de Deus para traduzi-la em atitu</w:t>
      </w:r>
      <w:r w:rsidRPr="00B87A3D">
        <w:rPr>
          <w:rStyle w:val="FontStyle16"/>
          <w:rFonts w:asciiTheme="minorHAnsi" w:hAnsiTheme="minorHAnsi"/>
          <w:sz w:val="24"/>
          <w:szCs w:val="24"/>
          <w:lang w:eastAsia="pt-PT"/>
        </w:rPr>
        <w:softHyphen/>
        <w:t>des práticas. Orienta suas contemplações intelectuais e os seus sentimentos de fervor para a missão de salvação. Como di</w:t>
      </w:r>
      <w:r w:rsidR="000A5B57">
        <w:rPr>
          <w:rStyle w:val="FontStyle16"/>
          <w:rFonts w:asciiTheme="minorHAnsi" w:hAnsiTheme="minorHAnsi"/>
          <w:sz w:val="24"/>
          <w:szCs w:val="24"/>
          <w:lang w:eastAsia="pt-PT"/>
        </w:rPr>
        <w:t>z S. Francisco de Sales, com ele</w:t>
      </w:r>
      <w:r w:rsidRPr="00B87A3D">
        <w:rPr>
          <w:rStyle w:val="FontStyle16"/>
          <w:rFonts w:asciiTheme="minorHAnsi" w:hAnsiTheme="minorHAnsi"/>
          <w:sz w:val="24"/>
          <w:szCs w:val="24"/>
          <w:lang w:eastAsia="pt-PT"/>
        </w:rPr>
        <w:t xml:space="preserve">s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concebe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em ordem 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gerar</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isto é, a fazer passar o</w:t>
      </w:r>
      <w:r w:rsidR="009F6D70" w:rsidRPr="00B87A3D">
        <w:rPr>
          <w:rStyle w:val="FontStyle16"/>
          <w:rFonts w:asciiTheme="minorHAnsi" w:hAnsiTheme="minorHAnsi"/>
          <w:sz w:val="24"/>
          <w:szCs w:val="24"/>
          <w:lang w:eastAsia="pt-PT"/>
        </w:rPr>
        <w:t xml:space="preserve"> sangue do coração para os dinamismos dos braços e das mãos.</w:t>
      </w:r>
    </w:p>
    <w:p w:rsidR="009F6D70" w:rsidRPr="00B87A3D" w:rsidRDefault="009F6D70"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Parece-me útil lembrar </w:t>
      </w:r>
      <w:r w:rsidR="000A5B57">
        <w:rPr>
          <w:rStyle w:val="FontStyle16"/>
          <w:rFonts w:asciiTheme="minorHAnsi" w:hAnsiTheme="minorHAnsi"/>
          <w:sz w:val="24"/>
          <w:szCs w:val="24"/>
          <w:lang w:eastAsia="pt-PT"/>
        </w:rPr>
        <w:t xml:space="preserve">aqui </w:t>
      </w:r>
      <w:r w:rsidRPr="00B87A3D">
        <w:rPr>
          <w:rStyle w:val="FontStyle16"/>
          <w:rFonts w:asciiTheme="minorHAnsi" w:hAnsiTheme="minorHAnsi"/>
          <w:sz w:val="24"/>
          <w:szCs w:val="24"/>
          <w:lang w:eastAsia="pt-PT"/>
        </w:rPr>
        <w:t xml:space="preserve">que esta doutrina do nosso patrono coincide substancialmente com a dos dois maiores mestres da união com Deus: S. Teresa e S. João da Cruz </w:t>
      </w:r>
      <w:r w:rsidR="000A5B57">
        <w:rPr>
          <w:rStyle w:val="FontStyle16"/>
          <w:rFonts w:ascii="Bookman Old Style" w:hAnsi="Bookman Old Style"/>
          <w:sz w:val="24"/>
          <w:szCs w:val="24"/>
          <w:lang w:eastAsia="pt-PT"/>
        </w:rPr>
        <w:t>–</w:t>
      </w:r>
      <w:r w:rsidR="000A5B57">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cujo 4</w:t>
      </w:r>
      <w:r w:rsidR="000A5B57">
        <w:rPr>
          <w:rStyle w:val="FontStyle16"/>
          <w:rFonts w:asciiTheme="minorHAnsi" w:hAnsiTheme="minorHAnsi"/>
          <w:sz w:val="24"/>
          <w:szCs w:val="24"/>
          <w:lang w:eastAsia="pt-PT"/>
        </w:rPr>
        <w:t>º</w:t>
      </w:r>
      <w:r w:rsidRPr="00B87A3D">
        <w:rPr>
          <w:rStyle w:val="FontStyle16"/>
          <w:rFonts w:asciiTheme="minorHAnsi" w:hAnsiTheme="minorHAnsi"/>
          <w:sz w:val="24"/>
          <w:szCs w:val="24"/>
          <w:lang w:eastAsia="pt-PT"/>
        </w:rPr>
        <w:t xml:space="preserve"> centenário da morte se celebra em dezembro </w:t>
      </w:r>
      <w:r w:rsidR="000A5B57">
        <w:rPr>
          <w:rStyle w:val="FontStyle16"/>
          <w:rFonts w:ascii="Bookman Old Style" w:hAnsi="Bookman Old Style"/>
          <w:sz w:val="24"/>
          <w:szCs w:val="24"/>
          <w:lang w:eastAsia="pt-PT"/>
        </w:rPr>
        <w:t>–</w:t>
      </w:r>
      <w:r w:rsidR="000A5B57">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Eles testemunharam e comunicaram a experiência de Deus que os acompanhou na árdua empresa de reforma dos religiosos.</w:t>
      </w:r>
    </w:p>
    <w:p w:rsidR="009F6D70" w:rsidRPr="000A5B57" w:rsidRDefault="009F6D70" w:rsidP="000A5B57">
      <w:pPr>
        <w:pStyle w:val="Style3"/>
        <w:widowControl/>
        <w:spacing w:after="60" w:line="276" w:lineRule="auto"/>
        <w:ind w:firstLine="284"/>
        <w:rPr>
          <w:rStyle w:val="FontStyle15"/>
          <w:rFonts w:asciiTheme="minorHAnsi" w:hAnsiTheme="minorHAnsi"/>
          <w:b w:val="0"/>
          <w:sz w:val="24"/>
          <w:szCs w:val="24"/>
          <w:lang w:eastAsia="pt-PT"/>
        </w:rPr>
      </w:pPr>
      <w:r w:rsidRPr="00B87A3D">
        <w:rPr>
          <w:rStyle w:val="FontStyle16"/>
          <w:rFonts w:asciiTheme="minorHAnsi" w:hAnsiTheme="minorHAnsi"/>
          <w:sz w:val="24"/>
          <w:szCs w:val="24"/>
          <w:lang w:eastAsia="pt-PT"/>
        </w:rPr>
        <w:t xml:space="preserve">Não obstante a profunda diferença entre o carisma carmelita e o salesiano, encontramo-nos na mesma meta do amor unitivo. Uma coincidência que proclama a verdade: a de uma união com Deus que se tornou 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Tudo</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e de um esvaziamento do eu que se tornou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Nada</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podendo afirmar: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eu vivo sem viver</w:t>
      </w:r>
      <w:r w:rsidR="000A5B57">
        <w:rPr>
          <w:rStyle w:val="FontStyle16"/>
          <w:rFonts w:asciiTheme="minorHAnsi" w:hAnsiTheme="minorHAnsi"/>
          <w:sz w:val="24"/>
          <w:szCs w:val="24"/>
          <w:lang w:eastAsia="pt-PT"/>
        </w:rPr>
        <w:t xml:space="preserve"> </w:t>
      </w:r>
      <w:r w:rsidRPr="000A5B57">
        <w:rPr>
          <w:rStyle w:val="FontStyle15"/>
          <w:rFonts w:asciiTheme="minorHAnsi" w:hAnsiTheme="minorHAnsi"/>
          <w:b w:val="0"/>
          <w:sz w:val="24"/>
          <w:szCs w:val="24"/>
          <w:lang w:eastAsia="pt-PT"/>
        </w:rPr>
        <w:t>em mim</w:t>
      </w:r>
      <w:r w:rsidR="00E0473D" w:rsidRPr="000A5B57">
        <w:rPr>
          <w:rStyle w:val="FontStyle15"/>
          <w:rFonts w:asciiTheme="minorHAnsi" w:hAnsiTheme="minorHAnsi"/>
          <w:b w:val="0"/>
          <w:sz w:val="24"/>
          <w:szCs w:val="24"/>
          <w:lang w:eastAsia="pt-PT"/>
        </w:rPr>
        <w:t>”</w:t>
      </w:r>
      <w:r w:rsidRPr="000A5B57">
        <w:rPr>
          <w:rStyle w:val="FontStyle15"/>
          <w:rFonts w:asciiTheme="minorHAnsi" w:hAnsiTheme="minorHAnsi"/>
          <w:b w:val="0"/>
          <w:sz w:val="24"/>
          <w:szCs w:val="24"/>
          <w:lang w:eastAsia="pt-PT"/>
        </w:rPr>
        <w:t>.</w:t>
      </w:r>
    </w:p>
    <w:p w:rsidR="009F6D70" w:rsidRPr="00B87A3D" w:rsidRDefault="009F6D70"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É outra maneira de falar de um mesmo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êxtase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p>
    <w:p w:rsidR="009F6D70" w:rsidRPr="00B87A3D" w:rsidRDefault="009F6D70" w:rsidP="00B87A3D">
      <w:pPr>
        <w:pStyle w:val="Style8"/>
        <w:widowControl/>
        <w:spacing w:after="60" w:line="276" w:lineRule="auto"/>
        <w:ind w:firstLine="284"/>
        <w:rPr>
          <w:rFonts w:asciiTheme="minorHAnsi"/>
        </w:rPr>
      </w:pPr>
    </w:p>
    <w:p w:rsidR="009F6D70" w:rsidRDefault="009F6D70" w:rsidP="00B87A3D">
      <w:pPr>
        <w:pStyle w:val="Style8"/>
        <w:widowControl/>
        <w:spacing w:after="60" w:line="276" w:lineRule="auto"/>
        <w:ind w:firstLine="284"/>
        <w:rPr>
          <w:rStyle w:val="FontStyle20"/>
          <w:rFonts w:asciiTheme="minorHAnsi" w:hAnsiTheme="minorHAnsi"/>
          <w:sz w:val="24"/>
          <w:szCs w:val="24"/>
          <w:lang w:eastAsia="pt-PT"/>
        </w:rPr>
      </w:pPr>
      <w:r w:rsidRPr="00B502DE">
        <w:rPr>
          <w:rStyle w:val="FontStyle20"/>
          <w:rFonts w:asciiTheme="minorHAnsi" w:hAnsiTheme="minorHAnsi"/>
          <w:sz w:val="24"/>
          <w:szCs w:val="24"/>
          <w:lang w:eastAsia="pt-PT"/>
        </w:rPr>
        <w:lastRenderedPageBreak/>
        <w:t>Renovemos a nossa oração</w:t>
      </w:r>
    </w:p>
    <w:p w:rsidR="000A5B57" w:rsidRPr="00B87A3D" w:rsidRDefault="000A5B57" w:rsidP="00B87A3D">
      <w:pPr>
        <w:pStyle w:val="Style8"/>
        <w:widowControl/>
        <w:spacing w:after="60" w:line="276" w:lineRule="auto"/>
        <w:ind w:firstLine="284"/>
        <w:rPr>
          <w:rStyle w:val="FontStyle20"/>
          <w:rFonts w:asciiTheme="minorHAnsi" w:hAnsiTheme="minorHAnsi"/>
          <w:sz w:val="24"/>
          <w:szCs w:val="24"/>
          <w:lang w:eastAsia="pt-PT"/>
        </w:rPr>
      </w:pPr>
    </w:p>
    <w:p w:rsidR="009F6D70" w:rsidRPr="00B87A3D" w:rsidRDefault="00B502DE" w:rsidP="00B87A3D">
      <w:pPr>
        <w:pStyle w:val="Style3"/>
        <w:widowControl/>
        <w:spacing w:after="60" w:line="276" w:lineRule="auto"/>
        <w:ind w:right="19" w:firstLine="284"/>
        <w:rPr>
          <w:rStyle w:val="FontStyle16"/>
          <w:rFonts w:asciiTheme="minorHAnsi" w:hAnsiTheme="minorHAnsi"/>
          <w:sz w:val="24"/>
          <w:szCs w:val="24"/>
          <w:lang w:eastAsia="pt-PT"/>
        </w:rPr>
      </w:pPr>
      <w:r>
        <w:rPr>
          <w:rStyle w:val="FontStyle16"/>
          <w:rFonts w:asciiTheme="minorHAnsi" w:hAnsiTheme="minorHAnsi"/>
          <w:sz w:val="24"/>
          <w:szCs w:val="24"/>
          <w:lang w:eastAsia="pt-PT"/>
        </w:rPr>
        <w:t>À</w:t>
      </w:r>
      <w:r w:rsidR="009F6D70" w:rsidRPr="00B87A3D">
        <w:rPr>
          <w:rStyle w:val="FontStyle16"/>
          <w:rFonts w:asciiTheme="minorHAnsi" w:hAnsiTheme="minorHAnsi"/>
          <w:sz w:val="24"/>
          <w:szCs w:val="24"/>
          <w:lang w:eastAsia="pt-PT"/>
        </w:rPr>
        <w:t xml:space="preserve"> luz das reflexões de S. Francisco de Sales, vemos </w:t>
      </w:r>
      <w:r>
        <w:rPr>
          <w:rStyle w:val="FontStyle16"/>
          <w:rFonts w:asciiTheme="minorHAnsi" w:hAnsiTheme="minorHAnsi"/>
          <w:sz w:val="24"/>
          <w:szCs w:val="24"/>
          <w:lang w:eastAsia="pt-PT"/>
        </w:rPr>
        <w:t>com clareza</w:t>
      </w:r>
      <w:r w:rsidR="009F6D70" w:rsidRPr="00B87A3D">
        <w:rPr>
          <w:rStyle w:val="FontStyle16"/>
          <w:rFonts w:asciiTheme="minorHAnsi" w:hAnsiTheme="minorHAnsi"/>
          <w:sz w:val="24"/>
          <w:szCs w:val="24"/>
          <w:lang w:eastAsia="pt-PT"/>
        </w:rPr>
        <w:t xml:space="preserve"> que carisma de Dom Bosco e oração salesiana são inseparáveis entre si. Constituem uma unidade vital, a ponto </w:t>
      </w:r>
      <w:r>
        <w:rPr>
          <w:rStyle w:val="FontStyle16"/>
          <w:rFonts w:asciiTheme="minorHAnsi" w:hAnsiTheme="minorHAnsi"/>
          <w:sz w:val="24"/>
          <w:szCs w:val="24"/>
          <w:lang w:eastAsia="pt-PT"/>
        </w:rPr>
        <w:t>de</w:t>
      </w:r>
      <w:r w:rsidR="009F6D70" w:rsidRPr="00B87A3D">
        <w:rPr>
          <w:rStyle w:val="FontStyle16"/>
          <w:rFonts w:asciiTheme="minorHAnsi" w:hAnsiTheme="minorHAnsi"/>
          <w:sz w:val="24"/>
          <w:szCs w:val="24"/>
          <w:lang w:eastAsia="pt-PT"/>
        </w:rPr>
        <w:t xml:space="preserve"> nenhum dos dois aspectos te</w:t>
      </w:r>
      <w:r>
        <w:rPr>
          <w:rStyle w:val="FontStyle16"/>
          <w:rFonts w:asciiTheme="minorHAnsi" w:hAnsiTheme="minorHAnsi"/>
          <w:sz w:val="24"/>
          <w:szCs w:val="24"/>
          <w:lang w:eastAsia="pt-PT"/>
        </w:rPr>
        <w:t>r</w:t>
      </w:r>
      <w:r w:rsidR="009F6D70" w:rsidRPr="00B87A3D">
        <w:rPr>
          <w:rStyle w:val="FontStyle16"/>
          <w:rFonts w:asciiTheme="minorHAnsi" w:hAnsiTheme="minorHAnsi"/>
          <w:sz w:val="24"/>
          <w:szCs w:val="24"/>
          <w:lang w:eastAsia="pt-PT"/>
        </w:rPr>
        <w:t xml:space="preserve"> sentido sem o outro, porque se unem num único aspecto espiritual.</w:t>
      </w:r>
    </w:p>
    <w:p w:rsidR="009F6D70" w:rsidRPr="00B87A3D" w:rsidRDefault="00B502DE" w:rsidP="00B87A3D">
      <w:pPr>
        <w:pStyle w:val="Style3"/>
        <w:widowControl/>
        <w:spacing w:after="60" w:line="276" w:lineRule="auto"/>
        <w:ind w:right="24" w:firstLine="284"/>
        <w:rPr>
          <w:rStyle w:val="FontStyle16"/>
          <w:rFonts w:asciiTheme="minorHAnsi" w:hAnsiTheme="minorHAnsi"/>
          <w:sz w:val="24"/>
          <w:szCs w:val="24"/>
          <w:lang w:eastAsia="pt-PT"/>
        </w:rPr>
      </w:pPr>
      <w:r>
        <w:rPr>
          <w:rStyle w:val="FontStyle16"/>
          <w:rFonts w:asciiTheme="minorHAnsi" w:hAnsiTheme="minorHAnsi"/>
          <w:sz w:val="24"/>
          <w:szCs w:val="24"/>
          <w:lang w:eastAsia="pt-PT"/>
        </w:rPr>
        <w:t>N</w:t>
      </w:r>
      <w:r w:rsidR="009F6D70" w:rsidRPr="00B87A3D">
        <w:rPr>
          <w:rStyle w:val="FontStyle16"/>
          <w:rFonts w:asciiTheme="minorHAnsi" w:hAnsiTheme="minorHAnsi"/>
          <w:sz w:val="24"/>
          <w:szCs w:val="24"/>
          <w:lang w:eastAsia="pt-PT"/>
        </w:rPr>
        <w:t>ossos últimos Capítulos Gerais tive</w:t>
      </w:r>
      <w:r w:rsidR="009F6D70" w:rsidRPr="00B87A3D">
        <w:rPr>
          <w:rStyle w:val="FontStyle16"/>
          <w:rFonts w:asciiTheme="minorHAnsi" w:hAnsiTheme="minorHAnsi"/>
          <w:sz w:val="24"/>
          <w:szCs w:val="24"/>
          <w:lang w:eastAsia="pt-PT"/>
        </w:rPr>
        <w:softHyphen/>
        <w:t>ram como objetivo relançar o carisma do Fundador na nova órbita conciliar; e o Va</w:t>
      </w:r>
      <w:r w:rsidR="009F6D70" w:rsidRPr="00B87A3D">
        <w:rPr>
          <w:rStyle w:val="FontStyle16"/>
          <w:rFonts w:asciiTheme="minorHAnsi" w:hAnsiTheme="minorHAnsi"/>
          <w:sz w:val="24"/>
          <w:szCs w:val="24"/>
          <w:lang w:eastAsia="pt-PT"/>
        </w:rPr>
        <w:softHyphen/>
        <w:t>ticano II abriu sua providencial virada exatamente com a renovação da oração da Igreja. Devia-se concluir que o relançamento de qualquer carisma chamava a privilegiar a renovação da oração, restituindo-lhe o seu papel vitalizante na comunhão eclesial dos crentes.</w:t>
      </w:r>
    </w:p>
    <w:p w:rsidR="00335C89" w:rsidRPr="00B87A3D" w:rsidRDefault="00726410" w:rsidP="00B87A3D">
      <w:pPr>
        <w:pStyle w:val="Style4"/>
        <w:widowControl/>
        <w:spacing w:after="60" w:line="276" w:lineRule="auto"/>
        <w:ind w:right="10"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Empenhamo-nos, por isso, a dar um salto de qualidade na renovação da nossa oração. A bela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Introdução</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à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Guia</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da oração da comunidade</w:t>
      </w:r>
      <w:r w:rsidR="00B502DE">
        <w:rPr>
          <w:rStyle w:val="Refdenotaderodap"/>
          <w:rFonts w:asciiTheme="minorHAnsi" w:cs="Century Schoolbook"/>
          <w:lang w:eastAsia="pt-PT"/>
        </w:rPr>
        <w:footnoteReference w:id="27"/>
      </w:r>
      <w:r w:rsidRPr="00B87A3D">
        <w:rPr>
          <w:rStyle w:val="FontStyle16"/>
          <w:rFonts w:asciiTheme="minorHAnsi" w:hAnsiTheme="minorHAnsi"/>
          <w:sz w:val="24"/>
          <w:szCs w:val="24"/>
          <w:lang w:eastAsia="pt-PT"/>
        </w:rPr>
        <w:t xml:space="preserve"> apresenta-nos uma cuidadosa síntese do caminho feito na Congregação quanto às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práticas de piedade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está aí cla</w:t>
      </w:r>
      <w:r w:rsidRPr="00B87A3D">
        <w:rPr>
          <w:rStyle w:val="FontStyle16"/>
          <w:rFonts w:asciiTheme="minorHAnsi" w:hAnsiTheme="minorHAnsi"/>
          <w:sz w:val="24"/>
          <w:szCs w:val="24"/>
          <w:lang w:eastAsia="pt-PT"/>
        </w:rPr>
        <w:softHyphen/>
        <w:t>ramente sublinhado tanto o pensamento ge</w:t>
      </w:r>
      <w:r w:rsidRPr="00B87A3D">
        <w:rPr>
          <w:rStyle w:val="FontStyle16"/>
          <w:rFonts w:asciiTheme="minorHAnsi" w:hAnsiTheme="minorHAnsi"/>
          <w:sz w:val="24"/>
          <w:szCs w:val="24"/>
          <w:lang w:eastAsia="pt-PT"/>
        </w:rPr>
        <w:softHyphen/>
        <w:t>nuíno de Dom Bosco quanto a renovação profunda que substancialmente quis o Capí</w:t>
      </w:r>
      <w:r w:rsidRPr="00B87A3D">
        <w:rPr>
          <w:rStyle w:val="FontStyle16"/>
          <w:rFonts w:asciiTheme="minorHAnsi" w:hAnsiTheme="minorHAnsi"/>
          <w:sz w:val="24"/>
          <w:szCs w:val="24"/>
          <w:lang w:eastAsia="pt-PT"/>
        </w:rPr>
        <w:softHyphen/>
        <w:t>tulo Geral Especial, e ainda a continuidade de uma tradição viva que provém do Funda</w:t>
      </w:r>
      <w:r w:rsidRPr="00B87A3D">
        <w:rPr>
          <w:rStyle w:val="FontStyle16"/>
          <w:rFonts w:asciiTheme="minorHAnsi" w:hAnsiTheme="minorHAnsi"/>
          <w:sz w:val="24"/>
          <w:szCs w:val="24"/>
          <w:lang w:eastAsia="pt-PT"/>
        </w:rPr>
        <w:softHyphen/>
        <w:t>dor e tem a capacidade de adequar-se aos novos tempos eclesiais.</w:t>
      </w:r>
    </w:p>
    <w:p w:rsidR="00335C89" w:rsidRPr="00B87A3D" w:rsidRDefault="00726410" w:rsidP="00B87A3D">
      <w:pPr>
        <w:pStyle w:val="Style4"/>
        <w:widowControl/>
        <w:spacing w:after="60" w:line="276" w:lineRule="auto"/>
        <w:ind w:right="10"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Foi um trabalho delicado e </w:t>
      </w:r>
      <w:r w:rsidR="00B502DE" w:rsidRPr="00B87A3D">
        <w:rPr>
          <w:rStyle w:val="FontStyle16"/>
          <w:rFonts w:asciiTheme="minorHAnsi" w:hAnsiTheme="minorHAnsi"/>
          <w:sz w:val="24"/>
          <w:szCs w:val="24"/>
          <w:lang w:eastAsia="pt-PT"/>
        </w:rPr>
        <w:t>bem-sucedido</w:t>
      </w:r>
      <w:r w:rsidRPr="00B87A3D">
        <w:rPr>
          <w:rStyle w:val="FontStyle16"/>
          <w:rFonts w:asciiTheme="minorHAnsi" w:hAnsiTheme="minorHAnsi"/>
          <w:sz w:val="24"/>
          <w:szCs w:val="24"/>
          <w:lang w:eastAsia="pt-PT"/>
        </w:rPr>
        <w:t>; depois de experimentado na prática por dois sexênios, foi codificado pelo CG22 nas Cons</w:t>
      </w:r>
      <w:r w:rsidRPr="00B87A3D">
        <w:rPr>
          <w:rStyle w:val="FontStyle16"/>
          <w:rFonts w:asciiTheme="minorHAnsi" w:hAnsiTheme="minorHAnsi"/>
          <w:sz w:val="24"/>
          <w:szCs w:val="24"/>
          <w:lang w:eastAsia="pt-PT"/>
        </w:rPr>
        <w:softHyphen/>
        <w:t>tituições renovadas</w:t>
      </w:r>
    </w:p>
    <w:p w:rsidR="00335C89" w:rsidRPr="00B87A3D" w:rsidRDefault="00726410" w:rsidP="00B87A3D">
      <w:pPr>
        <w:pStyle w:val="Style4"/>
        <w:widowControl/>
        <w:spacing w:after="60" w:line="276" w:lineRule="auto"/>
        <w:ind w:right="10" w:firstLine="284"/>
        <w:rPr>
          <w:rStyle w:val="FontStyle16"/>
          <w:rFonts w:asciiTheme="minorHAnsi" w:hAnsiTheme="minorHAnsi"/>
          <w:sz w:val="24"/>
          <w:szCs w:val="24"/>
          <w:lang w:eastAsia="pt-PT"/>
        </w:rPr>
      </w:pPr>
      <w:r w:rsidRPr="00B502DE">
        <w:rPr>
          <w:rStyle w:val="FontStyle15"/>
          <w:rFonts w:asciiTheme="minorHAnsi" w:hAnsiTheme="minorHAnsi"/>
          <w:b w:val="0"/>
          <w:sz w:val="24"/>
          <w:szCs w:val="24"/>
          <w:lang w:eastAsia="pt-PT"/>
        </w:rPr>
        <w:t xml:space="preserve">A oração cristã </w:t>
      </w:r>
      <w:r w:rsidR="00B9329B">
        <w:rPr>
          <w:rStyle w:val="FontStyle15"/>
          <w:rFonts w:ascii="Bookman Old Style" w:hAnsi="Bookman Old Style"/>
          <w:b w:val="0"/>
          <w:sz w:val="24"/>
          <w:szCs w:val="24"/>
          <w:lang w:eastAsia="pt-PT"/>
        </w:rPr>
        <w:t>–</w:t>
      </w:r>
      <w:r w:rsidR="00B9329B">
        <w:rPr>
          <w:rStyle w:val="FontStyle15"/>
          <w:rFonts w:asciiTheme="minorHAnsi" w:hAnsiTheme="minorHAnsi"/>
          <w:b w:val="0"/>
          <w:sz w:val="24"/>
          <w:szCs w:val="24"/>
          <w:lang w:eastAsia="pt-PT"/>
        </w:rPr>
        <w:t xml:space="preserve"> </w:t>
      </w:r>
      <w:r w:rsidRPr="00B502DE">
        <w:rPr>
          <w:rStyle w:val="FontStyle15"/>
          <w:rFonts w:asciiTheme="minorHAnsi" w:hAnsiTheme="minorHAnsi"/>
          <w:b w:val="0"/>
          <w:sz w:val="24"/>
          <w:szCs w:val="24"/>
          <w:lang w:eastAsia="pt-PT"/>
        </w:rPr>
        <w:t>como a vocação global</w:t>
      </w:r>
      <w:r w:rsidRPr="00B87A3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da Igreja e a natureza específica da fé </w:t>
      </w:r>
      <w:r w:rsidR="00B9329B">
        <w:rPr>
          <w:rStyle w:val="FontStyle15"/>
          <w:rFonts w:ascii="Bookman Old Style" w:hAnsi="Bookman Old Style"/>
          <w:b w:val="0"/>
          <w:sz w:val="24"/>
          <w:szCs w:val="24"/>
          <w:lang w:eastAsia="pt-PT"/>
        </w:rPr>
        <w:t xml:space="preserve">– </w:t>
      </w:r>
      <w:r w:rsidRPr="00B87A3D">
        <w:rPr>
          <w:rStyle w:val="FontStyle16"/>
          <w:rFonts w:asciiTheme="minorHAnsi" w:hAnsiTheme="minorHAnsi"/>
          <w:sz w:val="24"/>
          <w:szCs w:val="24"/>
          <w:lang w:eastAsia="pt-PT"/>
        </w:rPr>
        <w:t>é, por certo, substancialmente comum a todos os crentes; mas, assim como na liturgia in</w:t>
      </w:r>
      <w:r w:rsidRPr="00B87A3D">
        <w:rPr>
          <w:rStyle w:val="FontStyle16"/>
          <w:rFonts w:asciiTheme="minorHAnsi" w:hAnsiTheme="minorHAnsi"/>
          <w:sz w:val="24"/>
          <w:szCs w:val="24"/>
          <w:lang w:eastAsia="pt-PT"/>
        </w:rPr>
        <w:softHyphen/>
        <w:t xml:space="preserve">fluem as diferenças culturais e as </w:t>
      </w:r>
      <w:r w:rsidR="00B9329B">
        <w:rPr>
          <w:rStyle w:val="FontStyle16"/>
          <w:rFonts w:asciiTheme="minorHAnsi" w:hAnsiTheme="minorHAnsi"/>
          <w:sz w:val="24"/>
          <w:szCs w:val="24"/>
          <w:lang w:eastAsia="pt-PT"/>
        </w:rPr>
        <w:t>sadias</w:t>
      </w:r>
      <w:r w:rsidRPr="00B87A3D">
        <w:rPr>
          <w:rStyle w:val="FontStyle16"/>
          <w:rFonts w:asciiTheme="minorHAnsi" w:hAnsiTheme="minorHAnsi"/>
          <w:sz w:val="24"/>
          <w:szCs w:val="24"/>
          <w:lang w:eastAsia="pt-PT"/>
        </w:rPr>
        <w:t xml:space="preserve"> heranças históricas, de maneira semelhante incidem nos vários tipos de oração as peculiaridades do carisma do Fundador bem como a verifi</w:t>
      </w:r>
      <w:r w:rsidRPr="00B87A3D">
        <w:rPr>
          <w:rStyle w:val="FontStyle16"/>
          <w:rFonts w:asciiTheme="minorHAnsi" w:hAnsiTheme="minorHAnsi"/>
          <w:sz w:val="24"/>
          <w:szCs w:val="24"/>
          <w:lang w:eastAsia="pt-PT"/>
        </w:rPr>
        <w:softHyphen/>
        <w:t>cação e aprovação das tradições genuínas que o radicaram no mundo.</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Diante do desafio do </w:t>
      </w:r>
      <w:r w:rsidR="00B9329B" w:rsidRPr="00B87A3D">
        <w:rPr>
          <w:rStyle w:val="FontStyle16"/>
          <w:rFonts w:asciiTheme="minorHAnsi" w:hAnsiTheme="minorHAnsi"/>
          <w:sz w:val="24"/>
          <w:szCs w:val="24"/>
          <w:lang w:eastAsia="pt-PT"/>
        </w:rPr>
        <w:t xml:space="preserve">secularismo </w:t>
      </w:r>
      <w:r w:rsidRPr="00B87A3D">
        <w:rPr>
          <w:rStyle w:val="FontStyle16"/>
          <w:rFonts w:asciiTheme="minorHAnsi" w:hAnsiTheme="minorHAnsi"/>
          <w:sz w:val="24"/>
          <w:szCs w:val="24"/>
          <w:lang w:eastAsia="pt-PT"/>
        </w:rPr>
        <w:t>atual e dos corajosos exemplos de reação cristã pro</w:t>
      </w:r>
      <w:r w:rsidRPr="00B87A3D">
        <w:rPr>
          <w:rStyle w:val="FontStyle16"/>
          <w:rFonts w:asciiTheme="minorHAnsi" w:hAnsiTheme="minorHAnsi"/>
          <w:sz w:val="24"/>
          <w:szCs w:val="24"/>
          <w:lang w:eastAsia="pt-PT"/>
        </w:rPr>
        <w:softHyphen/>
        <w:t>postos por vários Movimentos eclesiais, de</w:t>
      </w:r>
      <w:r w:rsidRPr="00B87A3D">
        <w:rPr>
          <w:rStyle w:val="FontStyle16"/>
          <w:rFonts w:asciiTheme="minorHAnsi" w:hAnsiTheme="minorHAnsi"/>
          <w:sz w:val="24"/>
          <w:szCs w:val="24"/>
          <w:lang w:eastAsia="pt-PT"/>
        </w:rPr>
        <w:softHyphen/>
        <w:t>vemos indagar em que consiste, para nós, e como vivemos a oração renovada; quais os núcleos vitais que devemos resguardar para que ela constitua de fato o respiro atual da nossa vocação.</w:t>
      </w:r>
    </w:p>
    <w:p w:rsidR="009F6D70" w:rsidRPr="00B87A3D" w:rsidRDefault="00E0473D" w:rsidP="00B9329B">
      <w:pPr>
        <w:pStyle w:val="Style2"/>
        <w:widowControl/>
        <w:spacing w:after="60" w:line="276" w:lineRule="auto"/>
        <w:ind w:firstLine="284"/>
        <w:jc w:val="both"/>
        <w:rPr>
          <w:rStyle w:val="FontStyle16"/>
          <w:rFonts w:asciiTheme="minorHAnsi" w:hAnsiTheme="minorHAnsi"/>
          <w:sz w:val="24"/>
          <w:szCs w:val="24"/>
          <w:lang w:eastAsia="pt-PT"/>
        </w:rPr>
      </w:pPr>
      <w:r>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xml:space="preserve">A oração </w:t>
      </w:r>
      <w:r w:rsidR="00B9329B">
        <w:rPr>
          <w:rStyle w:val="FontStyle15"/>
          <w:rFonts w:ascii="Bookman Old Style" w:hAnsi="Bookman Old Style"/>
          <w:b w:val="0"/>
          <w:sz w:val="24"/>
          <w:szCs w:val="24"/>
          <w:lang w:eastAsia="pt-PT"/>
        </w:rPr>
        <w:t xml:space="preserve">– </w:t>
      </w:r>
      <w:r w:rsidR="00726410" w:rsidRPr="00B87A3D">
        <w:rPr>
          <w:rStyle w:val="FontStyle16"/>
          <w:rFonts w:asciiTheme="minorHAnsi" w:hAnsiTheme="minorHAnsi"/>
          <w:sz w:val="24"/>
          <w:szCs w:val="24"/>
          <w:lang w:eastAsia="pt-PT"/>
        </w:rPr>
        <w:t>lemos na Introdução a que aludimos</w:t>
      </w:r>
      <w:r w:rsidR="00534EFF">
        <w:rPr>
          <w:rStyle w:val="Refdenotaderodap"/>
          <w:rFonts w:asciiTheme="minorHAnsi" w:cs="Century Schoolbook"/>
          <w:lang w:eastAsia="pt-PT"/>
        </w:rPr>
        <w:footnoteReference w:id="28"/>
      </w:r>
      <w:r w:rsidR="00B9329B">
        <w:rPr>
          <w:rStyle w:val="FontStyle16"/>
          <w:rFonts w:asciiTheme="minorHAnsi" w:hAnsiTheme="minorHAnsi"/>
          <w:sz w:val="24"/>
          <w:szCs w:val="24"/>
          <w:vertAlign w:val="superscript"/>
          <w:lang w:eastAsia="pt-PT"/>
        </w:rPr>
        <w:t xml:space="preserve"> </w:t>
      </w:r>
      <w:r w:rsidR="00B9329B">
        <w:rPr>
          <w:rStyle w:val="FontStyle15"/>
          <w:rFonts w:ascii="Bookman Old Style" w:hAnsi="Bookman Old Style"/>
          <w:b w:val="0"/>
          <w:sz w:val="24"/>
          <w:szCs w:val="24"/>
          <w:lang w:eastAsia="pt-PT"/>
        </w:rPr>
        <w:t xml:space="preserve">– </w:t>
      </w:r>
      <w:r w:rsidR="00726410" w:rsidRPr="00B87A3D">
        <w:rPr>
          <w:rStyle w:val="FontStyle16"/>
          <w:rFonts w:asciiTheme="minorHAnsi" w:hAnsiTheme="minorHAnsi"/>
          <w:sz w:val="24"/>
          <w:szCs w:val="24"/>
          <w:lang w:eastAsia="pt-PT"/>
        </w:rPr>
        <w:t xml:space="preserve">é o lugar do Absoluto, o lugar de Deus; ou, para sermos mais exatos, o lugar em que a </w:t>
      </w:r>
      <w:r w:rsidR="00B9329B">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Palavra de Deus</w:t>
      </w:r>
      <w:r w:rsidR="00B9329B">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xml:space="preserve"> adquire o seu sentido, e, com ela, toda a nossa existência. Lugar da identidade e dos verdadeiros diá</w:t>
      </w:r>
      <w:r w:rsidR="009F6D70" w:rsidRPr="00B87A3D">
        <w:rPr>
          <w:rStyle w:val="FontStyle16"/>
          <w:rFonts w:asciiTheme="minorHAnsi" w:hAnsiTheme="minorHAnsi"/>
          <w:sz w:val="24"/>
          <w:szCs w:val="24"/>
          <w:lang w:eastAsia="pt-PT"/>
        </w:rPr>
        <w:t>logos, em que o nosso mistério toca o de Deus...</w:t>
      </w:r>
      <w:r w:rsidR="00B9329B">
        <w:rPr>
          <w:rStyle w:val="FontStyle16"/>
          <w:rFonts w:asciiTheme="minorHAnsi" w:hAnsiTheme="minorHAnsi"/>
          <w:sz w:val="24"/>
          <w:szCs w:val="24"/>
          <w:lang w:eastAsia="pt-PT"/>
        </w:rPr>
        <w:t xml:space="preserve"> </w:t>
      </w:r>
      <w:r w:rsidR="009F6D70" w:rsidRPr="00B87A3D">
        <w:rPr>
          <w:rStyle w:val="FontStyle16"/>
          <w:rFonts w:asciiTheme="minorHAnsi" w:hAnsiTheme="minorHAnsi"/>
          <w:sz w:val="24"/>
          <w:szCs w:val="24"/>
          <w:lang w:eastAsia="pt-PT"/>
        </w:rPr>
        <w:t xml:space="preserve">E se a oração deve ser realidade humana não pode deixar de emergir na história, em momento e espaço preciso; deve tornar-se </w:t>
      </w:r>
      <w:r w:rsidR="00B9329B">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prática</w:t>
      </w:r>
      <w:r w:rsidR="00B9329B">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 xml:space="preserve">, </w:t>
      </w:r>
      <w:r w:rsidR="00B9329B">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exercício</w:t>
      </w:r>
      <w:r w:rsidR="00B9329B">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w:t>
      </w:r>
    </w:p>
    <w:p w:rsidR="009F6D70" w:rsidRPr="00B87A3D" w:rsidRDefault="009F6D70"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Se olharmos agora o texto da Regra de</w:t>
      </w:r>
      <w:r w:rsidRPr="00B87A3D">
        <w:rPr>
          <w:rStyle w:val="FontStyle16"/>
          <w:rFonts w:asciiTheme="minorHAnsi" w:hAnsiTheme="minorHAnsi"/>
          <w:sz w:val="24"/>
          <w:szCs w:val="24"/>
          <w:lang w:eastAsia="pt-PT"/>
        </w:rPr>
        <w:softHyphen/>
        <w:t xml:space="preserve">dicado ao nosso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diálogo com o Senhor</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poderemos destacar melhor os aspectos mais característicos e vitais.</w:t>
      </w:r>
    </w:p>
    <w:p w:rsidR="009F6D70" w:rsidRPr="00B87A3D" w:rsidRDefault="009F6D70"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lastRenderedPageBreak/>
        <w:t>Vemos logo que o capítulo 7</w:t>
      </w:r>
      <w:r w:rsidR="00534EFF">
        <w:rPr>
          <w:rStyle w:val="FontStyle16"/>
          <w:rFonts w:asciiTheme="minorHAnsi" w:hAnsiTheme="minorHAnsi"/>
          <w:sz w:val="24"/>
          <w:szCs w:val="24"/>
          <w:lang w:eastAsia="pt-PT"/>
        </w:rPr>
        <w:t>º</w:t>
      </w:r>
      <w:r w:rsidRPr="00B87A3D">
        <w:rPr>
          <w:rStyle w:val="FontStyle16"/>
          <w:rFonts w:asciiTheme="minorHAnsi" w:hAnsiTheme="minorHAnsi"/>
          <w:sz w:val="24"/>
          <w:szCs w:val="24"/>
          <w:lang w:eastAsia="pt-PT"/>
        </w:rPr>
        <w:t xml:space="preserve"> das Consti</w:t>
      </w:r>
      <w:r w:rsidRPr="00B87A3D">
        <w:rPr>
          <w:rStyle w:val="FontStyle16"/>
          <w:rFonts w:asciiTheme="minorHAnsi" w:hAnsiTheme="minorHAnsi"/>
          <w:sz w:val="24"/>
          <w:szCs w:val="24"/>
          <w:lang w:eastAsia="pt-PT"/>
        </w:rPr>
        <w:softHyphen/>
        <w:t xml:space="preserve">tuições não está colocado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depois</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como se fora um argumento de menor importância, mas encontra-se aí, no fim da </w:t>
      </w:r>
      <w:r w:rsidRPr="00534EFF">
        <w:rPr>
          <w:rStyle w:val="FontStyle18"/>
          <w:rFonts w:asciiTheme="minorHAnsi" w:hAnsiTheme="minorHAnsi"/>
          <w:b w:val="0"/>
          <w:sz w:val="24"/>
          <w:szCs w:val="24"/>
          <w:lang w:eastAsia="pt-PT"/>
        </w:rPr>
        <w:t>2</w:t>
      </w:r>
      <w:r w:rsidR="00534EFF">
        <w:rPr>
          <w:rStyle w:val="FontStyle18"/>
          <w:rFonts w:asciiTheme="minorHAnsi" w:hAnsiTheme="minorHAnsi"/>
          <w:b w:val="0"/>
          <w:sz w:val="24"/>
          <w:szCs w:val="24"/>
          <w:lang w:eastAsia="pt-PT"/>
        </w:rPr>
        <w:t>ª</w:t>
      </w:r>
      <w:r w:rsidRPr="00B87A3D">
        <w:rPr>
          <w:rStyle w:val="FontStyle18"/>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parte, como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no vértice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à maneira de síntese vital de tudo o que o precede: como para dizer que 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missão</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comunidade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e 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prática dos </w:t>
      </w:r>
      <w:r w:rsidRPr="00534EFF">
        <w:rPr>
          <w:rStyle w:val="FontStyle15"/>
          <w:rFonts w:asciiTheme="minorHAnsi" w:hAnsiTheme="minorHAnsi"/>
          <w:b w:val="0"/>
          <w:sz w:val="24"/>
          <w:szCs w:val="24"/>
          <w:lang w:eastAsia="pt-PT"/>
        </w:rPr>
        <w:t>conselhos evangélicos</w:t>
      </w:r>
      <w:r w:rsidR="00E0473D" w:rsidRPr="00534EFF">
        <w:rPr>
          <w:rStyle w:val="FontStyle15"/>
          <w:rFonts w:asciiTheme="minorHAnsi" w:hAnsiTheme="minorHAnsi"/>
          <w:b w:val="0"/>
          <w:sz w:val="24"/>
          <w:szCs w:val="24"/>
          <w:lang w:eastAsia="pt-PT"/>
        </w:rPr>
        <w:t>”</w:t>
      </w:r>
      <w:r w:rsidRPr="00534EFF">
        <w:rPr>
          <w:rStyle w:val="FontStyle15"/>
          <w:rFonts w:asciiTheme="minorHAnsi" w:hAnsiTheme="minorHAnsi"/>
          <w:b w:val="0"/>
          <w:sz w:val="24"/>
          <w:szCs w:val="24"/>
          <w:lang w:eastAsia="pt-PT"/>
        </w:rPr>
        <w:t xml:space="preserve"> (ou seja, o nosso êxtase </w:t>
      </w:r>
      <w:r w:rsidRPr="00B87A3D">
        <w:rPr>
          <w:rStyle w:val="FontStyle16"/>
          <w:rFonts w:asciiTheme="minorHAnsi" w:hAnsiTheme="minorHAnsi"/>
          <w:sz w:val="24"/>
          <w:szCs w:val="24"/>
          <w:lang w:eastAsia="pt-PT"/>
        </w:rPr>
        <w:t>de vida e de ação), pela sua própria natureza de participação no mistério da Igreja, não podem ser vividos sem a energia da união com Deus e da caridade pastoral que proce</w:t>
      </w:r>
      <w:r w:rsidRPr="00B87A3D">
        <w:rPr>
          <w:rStyle w:val="FontStyle16"/>
          <w:rFonts w:asciiTheme="minorHAnsi" w:hAnsiTheme="minorHAnsi"/>
          <w:sz w:val="24"/>
          <w:szCs w:val="24"/>
          <w:lang w:eastAsia="pt-PT"/>
        </w:rPr>
        <w:softHyphen/>
        <w:t>dem da oração.</w:t>
      </w:r>
    </w:p>
    <w:p w:rsidR="009F6D70" w:rsidRPr="00B87A3D" w:rsidRDefault="009F6D70" w:rsidP="00B87A3D">
      <w:pPr>
        <w:pStyle w:val="Style3"/>
        <w:widowControl/>
        <w:spacing w:after="60" w:line="276" w:lineRule="auto"/>
        <w:ind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 xml:space="preserve">A primeira coisa </w:t>
      </w:r>
      <w:r w:rsidR="00534EFF">
        <w:rPr>
          <w:rStyle w:val="FontStyle16"/>
          <w:rFonts w:asciiTheme="minorHAnsi" w:hAnsiTheme="minorHAnsi"/>
          <w:sz w:val="24"/>
          <w:szCs w:val="24"/>
          <w:lang w:eastAsia="pt-PT"/>
        </w:rPr>
        <w:t>a</w:t>
      </w:r>
      <w:r w:rsidRPr="00B87A3D">
        <w:rPr>
          <w:rStyle w:val="FontStyle16"/>
          <w:rFonts w:asciiTheme="minorHAnsi" w:hAnsiTheme="minorHAnsi"/>
          <w:sz w:val="24"/>
          <w:szCs w:val="24"/>
          <w:lang w:eastAsia="pt-PT"/>
        </w:rPr>
        <w:t xml:space="preserve"> sublinhar é que o modelo ao qual devemos voltar os nossos olhos é certamente Dom Bosco: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dele apren</w:t>
      </w:r>
      <w:r w:rsidRPr="00B87A3D">
        <w:rPr>
          <w:rStyle w:val="FontStyle16"/>
          <w:rFonts w:asciiTheme="minorHAnsi" w:hAnsiTheme="minorHAnsi"/>
          <w:sz w:val="24"/>
          <w:szCs w:val="24"/>
          <w:lang w:eastAsia="pt-PT"/>
        </w:rPr>
        <w:softHyphen/>
        <w:t>demos</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r w:rsidR="00534EFF">
        <w:rPr>
          <w:rStyle w:val="Refdenotaderodap"/>
          <w:rFonts w:asciiTheme="minorHAnsi" w:cs="Century Schoolbook"/>
          <w:lang w:eastAsia="pt-PT"/>
        </w:rPr>
        <w:footnoteReference w:id="29"/>
      </w:r>
    </w:p>
    <w:p w:rsidR="00335C89" w:rsidRPr="00B87A3D" w:rsidRDefault="00534EFF" w:rsidP="00784961">
      <w:pPr>
        <w:pStyle w:val="Style3"/>
        <w:widowControl/>
        <w:spacing w:after="60" w:line="276" w:lineRule="auto"/>
        <w:ind w:right="10" w:firstLine="284"/>
        <w:rPr>
          <w:rStyle w:val="FontStyle16"/>
          <w:rFonts w:asciiTheme="minorHAnsi" w:hAnsiTheme="minorHAnsi"/>
          <w:sz w:val="24"/>
          <w:szCs w:val="24"/>
          <w:vertAlign w:val="superscript"/>
          <w:lang w:eastAsia="pt-PT"/>
        </w:rPr>
      </w:pPr>
      <w:r>
        <w:rPr>
          <w:rStyle w:val="FontStyle16"/>
          <w:rFonts w:asciiTheme="minorHAnsi" w:hAnsiTheme="minorHAnsi"/>
          <w:sz w:val="24"/>
          <w:szCs w:val="24"/>
          <w:lang w:eastAsia="pt-PT"/>
        </w:rPr>
        <w:t>Releiamos</w:t>
      </w:r>
      <w:r w:rsidR="009F6D70" w:rsidRPr="00B87A3D">
        <w:rPr>
          <w:rStyle w:val="FontStyle16"/>
          <w:rFonts w:asciiTheme="minorHAnsi" w:hAnsiTheme="minorHAnsi"/>
          <w:sz w:val="24"/>
          <w:szCs w:val="24"/>
          <w:lang w:eastAsia="pt-PT"/>
        </w:rPr>
        <w:t xml:space="preserve"> juntos uma página do Comen</w:t>
      </w:r>
      <w:r w:rsidR="009F6D70" w:rsidRPr="00B87A3D">
        <w:rPr>
          <w:rStyle w:val="FontStyle16"/>
          <w:rFonts w:asciiTheme="minorHAnsi" w:hAnsiTheme="minorHAnsi"/>
          <w:sz w:val="24"/>
          <w:szCs w:val="24"/>
          <w:lang w:eastAsia="pt-PT"/>
        </w:rPr>
        <w:softHyphen/>
        <w:t xml:space="preserve">tário às Constituições: </w:t>
      </w:r>
      <w:r w:rsidR="00E0473D">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 xml:space="preserve">Dom Bosco nos é apresentado de modo habitual como modelo de ação, menos frequentemente como modelo de oração... São numerosos (entretanto) os testemunhos sobre o espírito de oração de Dom Bosco. Pode-se dizer </w:t>
      </w:r>
      <w:r>
        <w:rPr>
          <w:rStyle w:val="FontStyle16"/>
          <w:rFonts w:ascii="Bookman Old Style" w:hAnsi="Bookman Old Style"/>
          <w:sz w:val="24"/>
          <w:szCs w:val="24"/>
          <w:lang w:eastAsia="pt-PT"/>
        </w:rPr>
        <w:t>–</w:t>
      </w:r>
      <w:r>
        <w:rPr>
          <w:rStyle w:val="FontStyle16"/>
          <w:rFonts w:asciiTheme="minorHAnsi" w:hAnsiTheme="minorHAnsi"/>
          <w:sz w:val="24"/>
          <w:szCs w:val="24"/>
          <w:lang w:eastAsia="pt-PT"/>
        </w:rPr>
        <w:t xml:space="preserve"> </w:t>
      </w:r>
      <w:r w:rsidR="009F6D70" w:rsidRPr="00B87A3D">
        <w:rPr>
          <w:rStyle w:val="FontStyle16"/>
          <w:rFonts w:asciiTheme="minorHAnsi" w:hAnsiTheme="minorHAnsi"/>
          <w:sz w:val="24"/>
          <w:szCs w:val="24"/>
          <w:lang w:eastAsia="pt-PT"/>
        </w:rPr>
        <w:t xml:space="preserve">declarou o P. Barberis </w:t>
      </w:r>
      <w:r>
        <w:rPr>
          <w:rStyle w:val="FontStyle16"/>
          <w:rFonts w:ascii="Bookman Old Style" w:hAnsi="Bookman Old Style"/>
          <w:sz w:val="24"/>
          <w:szCs w:val="24"/>
          <w:lang w:eastAsia="pt-PT"/>
        </w:rPr>
        <w:t>–</w:t>
      </w:r>
      <w:r>
        <w:rPr>
          <w:rStyle w:val="FontStyle16"/>
          <w:rFonts w:asciiTheme="minorHAnsi" w:hAnsiTheme="minorHAnsi"/>
          <w:sz w:val="24"/>
          <w:szCs w:val="24"/>
          <w:lang w:eastAsia="pt-PT"/>
        </w:rPr>
        <w:t xml:space="preserve"> </w:t>
      </w:r>
      <w:r w:rsidR="00B9329B">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que rezava sempre; eu o vi, poderia dizer, centenas de vezes subindo e descendo as escadas sempre em oração. Re</w:t>
      </w:r>
      <w:r w:rsidR="009F6D70" w:rsidRPr="00B87A3D">
        <w:rPr>
          <w:rStyle w:val="FontStyle16"/>
          <w:rFonts w:asciiTheme="minorHAnsi" w:hAnsiTheme="minorHAnsi"/>
          <w:sz w:val="24"/>
          <w:szCs w:val="24"/>
          <w:lang w:eastAsia="pt-PT"/>
        </w:rPr>
        <w:softHyphen/>
        <w:t>zava também pela rua. Nas viagens, quando não corrigia provas</w:t>
      </w:r>
      <w:r w:rsidR="00784961">
        <w:rPr>
          <w:rStyle w:val="FontStyle16"/>
          <w:rFonts w:asciiTheme="minorHAnsi" w:hAnsiTheme="minorHAnsi"/>
          <w:sz w:val="24"/>
          <w:szCs w:val="24"/>
          <w:lang w:eastAsia="pt-PT"/>
        </w:rPr>
        <w:t xml:space="preserve"> tipográficas</w:t>
      </w:r>
      <w:r w:rsidR="009F6D70" w:rsidRPr="00B87A3D">
        <w:rPr>
          <w:rStyle w:val="FontStyle16"/>
          <w:rFonts w:asciiTheme="minorHAnsi" w:hAnsiTheme="minorHAnsi"/>
          <w:sz w:val="24"/>
          <w:szCs w:val="24"/>
          <w:lang w:eastAsia="pt-PT"/>
        </w:rPr>
        <w:t>, via-o sempre a rezar!</w:t>
      </w:r>
      <w:r w:rsidR="00B9329B">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 xml:space="preserve">. E o P. Rua acrescenta: </w:t>
      </w:r>
      <w:r w:rsidR="00B9329B">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Muitas vezes surpreendi-o recolhido em oração nos breves instantes</w:t>
      </w:r>
      <w:r w:rsidR="00784961">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em que, precisando descansar, ficava sozi</w:t>
      </w:r>
      <w:r w:rsidR="00726410" w:rsidRPr="00B87A3D">
        <w:rPr>
          <w:rStyle w:val="FontStyle16"/>
          <w:rFonts w:asciiTheme="minorHAnsi" w:hAnsiTheme="minorHAnsi"/>
          <w:sz w:val="24"/>
          <w:szCs w:val="24"/>
          <w:lang w:eastAsia="pt-PT"/>
        </w:rPr>
        <w:softHyphen/>
        <w:t>nho</w:t>
      </w:r>
      <w:r w:rsidR="00B9329B">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xml:space="preserve">.... Dava à oração absoluta precedência: </w:t>
      </w:r>
      <w:r w:rsidR="00B9329B">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xml:space="preserve">não se começa bem </w:t>
      </w:r>
      <w:r w:rsidR="00784961">
        <w:rPr>
          <w:rStyle w:val="FontStyle16"/>
          <w:rFonts w:ascii="Bookman Old Style" w:hAnsi="Bookman Old Style"/>
          <w:sz w:val="24"/>
          <w:szCs w:val="24"/>
          <w:lang w:eastAsia="pt-PT"/>
        </w:rPr>
        <w:t>–</w:t>
      </w:r>
      <w:r w:rsidR="00784961">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 xml:space="preserve">dizia </w:t>
      </w:r>
      <w:r w:rsidR="00784961">
        <w:rPr>
          <w:rStyle w:val="FontStyle16"/>
          <w:rFonts w:ascii="Bookman Old Style" w:hAnsi="Bookman Old Style"/>
          <w:sz w:val="24"/>
          <w:szCs w:val="24"/>
          <w:lang w:eastAsia="pt-PT"/>
        </w:rPr>
        <w:t>–</w:t>
      </w:r>
      <w:r w:rsidR="00784961">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se não do céu</w:t>
      </w:r>
      <w:r w:rsidR="00B9329B">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w:t>
      </w:r>
      <w:r w:rsidR="00784961">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 xml:space="preserve">A oração era para ele </w:t>
      </w:r>
      <w:r w:rsidR="00B9329B">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a obra das obras</w:t>
      </w:r>
      <w:r w:rsidR="00B9329B">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porque a oração tudo alcança e de tudo triunfa</w:t>
      </w:r>
      <w:r w:rsidR="00B9329B">
        <w:rPr>
          <w:rStyle w:val="FontStyle16"/>
          <w:rFonts w:asciiTheme="minorHAnsi" w:hAnsiTheme="minorHAnsi"/>
          <w:sz w:val="24"/>
          <w:szCs w:val="24"/>
          <w:lang w:eastAsia="pt-PT"/>
        </w:rPr>
        <w:t>’</w:t>
      </w:r>
      <w:r w:rsidR="00784961">
        <w:rPr>
          <w:rStyle w:val="FontStyle16"/>
          <w:rFonts w:asciiTheme="minorHAnsi" w:hAnsiTheme="minorHAnsi"/>
          <w:sz w:val="24"/>
          <w:szCs w:val="24"/>
          <w:lang w:eastAsia="pt-PT"/>
        </w:rPr>
        <w:t>”.</w:t>
      </w:r>
      <w:r w:rsidR="00784961">
        <w:rPr>
          <w:rStyle w:val="Refdenotaderodap"/>
          <w:rFonts w:asciiTheme="minorHAnsi" w:cs="Century Schoolbook"/>
          <w:lang w:eastAsia="pt-PT"/>
        </w:rPr>
        <w:footnoteReference w:id="30"/>
      </w:r>
      <w:r w:rsidR="00784961">
        <w:rPr>
          <w:rStyle w:val="FontStyle16"/>
          <w:rFonts w:asciiTheme="minorHAnsi" w:hAnsiTheme="minorHAnsi"/>
          <w:sz w:val="24"/>
          <w:szCs w:val="24"/>
          <w:lang w:eastAsia="pt-PT"/>
        </w:rPr>
        <w:t xml:space="preserve"> </w:t>
      </w:r>
      <w:r w:rsidR="00784961">
        <w:rPr>
          <w:rStyle w:val="Refdenotaderodap"/>
          <w:rFonts w:asciiTheme="minorHAnsi" w:cs="Century Schoolbook"/>
          <w:lang w:eastAsia="pt-PT"/>
        </w:rPr>
        <w:footnoteReference w:id="31"/>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O Cardeal Cagliero declarou: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Dom Bosco rezava sempre, pois tudo o que fazia se dirigia </w:t>
      </w:r>
      <w:r w:rsidRPr="007E5C21">
        <w:rPr>
          <w:rStyle w:val="FontStyle15"/>
          <w:rFonts w:asciiTheme="minorHAnsi" w:hAnsiTheme="minorHAnsi"/>
          <w:b w:val="0"/>
          <w:sz w:val="24"/>
          <w:szCs w:val="24"/>
          <w:lang w:eastAsia="pt-PT"/>
        </w:rPr>
        <w:t>à</w:t>
      </w:r>
      <w:r w:rsidRPr="00B87A3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glória de Deus e o fazia na Sua presença. Portanto, era oração para ele tam</w:t>
      </w:r>
      <w:r w:rsidRPr="00B87A3D">
        <w:rPr>
          <w:rStyle w:val="FontStyle16"/>
          <w:rFonts w:asciiTheme="minorHAnsi" w:hAnsiTheme="minorHAnsi"/>
          <w:sz w:val="24"/>
          <w:szCs w:val="24"/>
          <w:lang w:eastAsia="pt-PT"/>
        </w:rPr>
        <w:softHyphen/>
        <w:t>bém o trabalho contínuo, santo, inacreditá</w:t>
      </w:r>
      <w:r w:rsidRPr="00B87A3D">
        <w:rPr>
          <w:rStyle w:val="FontStyle16"/>
          <w:rFonts w:asciiTheme="minorHAnsi" w:hAnsiTheme="minorHAnsi"/>
          <w:sz w:val="24"/>
          <w:szCs w:val="24"/>
          <w:lang w:eastAsia="pt-PT"/>
        </w:rPr>
        <w:softHyphen/>
        <w:t xml:space="preserve">vel: unia com admirável perfeição a vida contemplativa </w:t>
      </w:r>
      <w:r w:rsidRPr="007E5C21">
        <w:rPr>
          <w:rStyle w:val="FontStyle15"/>
          <w:rFonts w:asciiTheme="minorHAnsi" w:hAnsiTheme="minorHAnsi"/>
          <w:b w:val="0"/>
          <w:sz w:val="24"/>
          <w:szCs w:val="24"/>
          <w:lang w:eastAsia="pt-PT"/>
        </w:rPr>
        <w:t>à</w:t>
      </w:r>
      <w:r w:rsidRPr="00B87A3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ativa</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 xml:space="preserve">O aspecto de fundo que se destaca no nosso Fundador é 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que une espontaneamente a oração com a vida</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r w:rsidR="007E5C21">
        <w:rPr>
          <w:rStyle w:val="Refdenotaderodap"/>
          <w:rFonts w:asciiTheme="minorHAnsi" w:cs="Century Schoolbook"/>
          <w:lang w:eastAsia="pt-PT"/>
        </w:rPr>
        <w:footnoteReference w:id="32"/>
      </w:r>
      <w:r w:rsidR="007E5C21">
        <w:rPr>
          <w:rStyle w:val="FontStyle16"/>
          <w:rFonts w:asciiTheme="minorHAnsi" w:hAnsiTheme="minorHAnsi"/>
          <w:sz w:val="24"/>
          <w:szCs w:val="24"/>
          <w:lang w:eastAsia="pt-PT"/>
        </w:rPr>
        <w:t xml:space="preserve"> É</w:t>
      </w:r>
      <w:r w:rsidRPr="00B87A3D">
        <w:rPr>
          <w:rStyle w:val="FontStyle16"/>
          <w:rFonts w:asciiTheme="minorHAnsi" w:hAnsiTheme="minorHAnsi"/>
          <w:sz w:val="24"/>
          <w:szCs w:val="24"/>
          <w:lang w:eastAsia="pt-PT"/>
        </w:rPr>
        <w:t xml:space="preserve"> uma característica sobre a qual insistem vários artigos constitu</w:t>
      </w:r>
      <w:r w:rsidRPr="00B87A3D">
        <w:rPr>
          <w:rStyle w:val="FontStyle16"/>
          <w:rFonts w:asciiTheme="minorHAnsi" w:hAnsiTheme="minorHAnsi"/>
          <w:sz w:val="24"/>
          <w:szCs w:val="24"/>
          <w:lang w:eastAsia="pt-PT"/>
        </w:rPr>
        <w:softHyphen/>
      </w:r>
      <w:r w:rsidRPr="007E5C21">
        <w:rPr>
          <w:rStyle w:val="FontStyle15"/>
          <w:rFonts w:asciiTheme="minorHAnsi" w:hAnsiTheme="minorHAnsi"/>
          <w:b w:val="0"/>
          <w:sz w:val="24"/>
          <w:szCs w:val="24"/>
          <w:lang w:eastAsia="pt-PT"/>
        </w:rPr>
        <w:t>cionais,</w:t>
      </w:r>
      <w:r w:rsidR="007E5C21">
        <w:rPr>
          <w:rStyle w:val="Refdenotaderodap"/>
          <w:rFonts w:asciiTheme="minorHAnsi" w:cs="Century Schoolbook"/>
          <w:bCs/>
          <w:lang w:eastAsia="pt-PT"/>
        </w:rPr>
        <w:footnoteReference w:id="33"/>
      </w:r>
      <w:r w:rsidRPr="007E5C21">
        <w:rPr>
          <w:rStyle w:val="FontStyle15"/>
          <w:rFonts w:asciiTheme="minorHAnsi" w:hAnsiTheme="minorHAnsi"/>
          <w:b w:val="0"/>
          <w:sz w:val="24"/>
          <w:szCs w:val="24"/>
          <w:lang w:eastAsia="pt-PT"/>
        </w:rPr>
        <w:t xml:space="preserve"> até afirmar que</w:t>
      </w:r>
      <w:r w:rsidRPr="00B87A3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devemos habilitar-nos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a celebrar a liturgia da vida, até chegar </w:t>
      </w:r>
      <w:r w:rsidRPr="007E5C21">
        <w:rPr>
          <w:rStyle w:val="FontStyle15"/>
          <w:rFonts w:asciiTheme="minorHAnsi" w:hAnsiTheme="minorHAnsi"/>
          <w:b w:val="0"/>
          <w:sz w:val="24"/>
          <w:szCs w:val="24"/>
          <w:lang w:eastAsia="pt-PT"/>
        </w:rPr>
        <w:t>à</w:t>
      </w:r>
      <w:r w:rsidRPr="00B87A3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operosidade incansável, santificada pela oração e pela união com Deus, que deve ser a característica dos filhos de S. João Bosco</w:t>
      </w:r>
      <w:r w:rsidR="00B9329B">
        <w:rPr>
          <w:rStyle w:val="FontStyle16"/>
          <w:rFonts w:asciiTheme="minorHAnsi" w:hAnsiTheme="minorHAnsi"/>
          <w:sz w:val="24"/>
          <w:szCs w:val="24"/>
          <w:lang w:eastAsia="pt-PT"/>
        </w:rPr>
        <w:t>’</w:t>
      </w:r>
      <w:r w:rsidR="007E5C21">
        <w:rPr>
          <w:rStyle w:val="FontStyle16"/>
          <w:rFonts w:asciiTheme="minorHAnsi" w:hAnsiTheme="minorHAnsi"/>
          <w:sz w:val="24"/>
          <w:szCs w:val="24"/>
          <w:lang w:eastAsia="pt-PT"/>
        </w:rPr>
        <w:t>”.</w:t>
      </w:r>
      <w:r w:rsidR="007E5C21">
        <w:rPr>
          <w:rStyle w:val="Refdenotaderodap"/>
          <w:rFonts w:asciiTheme="minorHAnsi" w:cs="Century Schoolbook"/>
          <w:lang w:eastAsia="pt-PT"/>
        </w:rPr>
        <w:footnoteReference w:id="34"/>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Tal característica supõe um estilo de ora</w:t>
      </w:r>
      <w:r w:rsidRPr="00B87A3D">
        <w:rPr>
          <w:rStyle w:val="FontStyle16"/>
          <w:rFonts w:asciiTheme="minorHAnsi" w:hAnsiTheme="minorHAnsi"/>
          <w:sz w:val="24"/>
          <w:szCs w:val="24"/>
          <w:lang w:eastAsia="pt-PT"/>
        </w:rPr>
        <w:softHyphen/>
        <w:t>ção impregnado de simplicidade, de alegria, de esperança; sem ceder a manifestações emotivas um tanto estranhas, mas criando um clima atraente (esplendor da liturgia) que leva insensivelmente ao gosto do sacrifício da doação de si.</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lastRenderedPageBreak/>
        <w:t>O art. 12 das Constituições descreve ex</w:t>
      </w:r>
      <w:r w:rsidRPr="00B87A3D">
        <w:rPr>
          <w:rStyle w:val="FontStyle16"/>
          <w:rFonts w:asciiTheme="minorHAnsi" w:hAnsiTheme="minorHAnsi"/>
          <w:sz w:val="24"/>
          <w:szCs w:val="24"/>
          <w:lang w:eastAsia="pt-PT"/>
        </w:rPr>
        <w:softHyphen/>
        <w:t xml:space="preserve">plicitamente a meta da nossa oração: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Trabalhando pela salvação da juventude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o sa</w:t>
      </w:r>
      <w:r w:rsidRPr="00B87A3D">
        <w:rPr>
          <w:rStyle w:val="FontStyle16"/>
          <w:rFonts w:asciiTheme="minorHAnsi" w:hAnsiTheme="minorHAnsi"/>
          <w:sz w:val="24"/>
          <w:szCs w:val="24"/>
          <w:lang w:eastAsia="pt-PT"/>
        </w:rPr>
        <w:softHyphen/>
        <w:t xml:space="preserve">lesiano faz experiência viva da Aliança;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reza sem cessar</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faz tudo por amor de Deus</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p>
    <w:p w:rsidR="009F6D70" w:rsidRPr="00B87A3D" w:rsidRDefault="00726410" w:rsidP="00B87A3D">
      <w:pPr>
        <w:pStyle w:val="Style3"/>
        <w:widowControl/>
        <w:spacing w:after="60" w:line="276" w:lineRule="auto"/>
        <w:ind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 xml:space="preserve">Vale a pena reproduzir algumas linhas do já citado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Comentário</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Para compreender a profundidade desta união com Deus, é preciso reportar-se à </w:t>
      </w:r>
      <w:r w:rsidR="00D77022">
        <w:rPr>
          <w:rStyle w:val="FontStyle19"/>
          <w:rFonts w:asciiTheme="minorHAnsi" w:hAnsiTheme="minorHAnsi"/>
          <w:sz w:val="24"/>
          <w:szCs w:val="24"/>
          <w:lang w:eastAsia="pt-PT"/>
        </w:rPr>
        <w:t>‘</w:t>
      </w:r>
      <w:r w:rsidRPr="00B87A3D">
        <w:rPr>
          <w:rStyle w:val="FontStyle19"/>
          <w:rFonts w:asciiTheme="minorHAnsi" w:hAnsiTheme="minorHAnsi"/>
          <w:sz w:val="24"/>
          <w:szCs w:val="24"/>
          <w:lang w:eastAsia="pt-PT"/>
        </w:rPr>
        <w:t>graça de unidade</w:t>
      </w:r>
      <w:r w:rsidR="00D77022">
        <w:rPr>
          <w:rStyle w:val="FontStyle19"/>
          <w:rFonts w:asciiTheme="minorHAnsi" w:hAnsiTheme="minorHAnsi"/>
          <w:sz w:val="24"/>
          <w:szCs w:val="24"/>
          <w:lang w:eastAsia="pt-PT"/>
        </w:rPr>
        <w:t>’</w:t>
      </w:r>
      <w:r w:rsidRPr="00B87A3D">
        <w:rPr>
          <w:rStyle w:val="FontStyle19"/>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da qual falamos a propósito da nossa vocação. Ela não está primeiramente na atividade, nem sequer nas </w:t>
      </w:r>
      <w:r w:rsidR="00D77022">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práticas de piedade</w:t>
      </w:r>
      <w:r w:rsidR="00D77022">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mas no íntimo da</w:t>
      </w:r>
      <w:r w:rsidR="009F6D70" w:rsidRPr="00B87A3D">
        <w:rPr>
          <w:rStyle w:val="FontStyle16"/>
          <w:rFonts w:asciiTheme="minorHAnsi" w:hAnsiTheme="minorHAnsi"/>
          <w:sz w:val="24"/>
          <w:szCs w:val="24"/>
          <w:lang w:eastAsia="pt-PT"/>
        </w:rPr>
        <w:t xml:space="preserve"> pessoa, impregnando todo o seu ser: antes ainda de traduzir-se em </w:t>
      </w:r>
      <w:r w:rsidR="00B9329B">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fazer</w:t>
      </w:r>
      <w:r w:rsidR="00B9329B">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 xml:space="preserve"> e </w:t>
      </w:r>
      <w:r w:rsidR="00B9329B">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rezar</w:t>
      </w:r>
      <w:r w:rsidR="00B9329B">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 xml:space="preserve">, é um </w:t>
      </w:r>
      <w:r w:rsidR="00B9329B">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modo espiritual de ser dinâmico</w:t>
      </w:r>
      <w:r w:rsidR="00B9329B">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 enquanto participação consciente do amor de Deus mediante a entrega de si, na disponibilidade pr</w:t>
      </w:r>
      <w:r w:rsidR="00D77022">
        <w:rPr>
          <w:rStyle w:val="FontStyle16"/>
          <w:rFonts w:asciiTheme="minorHAnsi" w:hAnsiTheme="minorHAnsi"/>
          <w:sz w:val="24"/>
          <w:szCs w:val="24"/>
          <w:lang w:eastAsia="pt-PT"/>
        </w:rPr>
        <w:t>ática para a obra de salvação. É</w:t>
      </w:r>
      <w:r w:rsidR="009F6D70" w:rsidRPr="00B87A3D">
        <w:rPr>
          <w:rStyle w:val="FontStyle16"/>
          <w:rFonts w:asciiTheme="minorHAnsi" w:hAnsiTheme="minorHAnsi"/>
          <w:sz w:val="24"/>
          <w:szCs w:val="24"/>
          <w:lang w:eastAsia="pt-PT"/>
        </w:rPr>
        <w:t xml:space="preserve"> uma atitude interior de caridade, que se volta para a ação apostólica, na qual se concretiza, se manifesta, cresce e aperfeiçoa</w:t>
      </w:r>
      <w:r w:rsidR="00E0473D">
        <w:rPr>
          <w:rStyle w:val="FontStyle16"/>
          <w:rFonts w:asciiTheme="minorHAnsi" w:hAnsiTheme="minorHAnsi"/>
          <w:sz w:val="24"/>
          <w:szCs w:val="24"/>
          <w:lang w:eastAsia="pt-PT"/>
        </w:rPr>
        <w:t>”</w:t>
      </w:r>
      <w:r w:rsidR="009F6D70" w:rsidRPr="00B87A3D">
        <w:rPr>
          <w:rStyle w:val="FontStyle16"/>
          <w:rFonts w:asciiTheme="minorHAnsi" w:hAnsiTheme="minorHAnsi"/>
          <w:sz w:val="24"/>
          <w:szCs w:val="24"/>
          <w:lang w:eastAsia="pt-PT"/>
        </w:rPr>
        <w:t>.</w:t>
      </w:r>
      <w:r w:rsidR="00D77022">
        <w:rPr>
          <w:rStyle w:val="Refdenotaderodap"/>
          <w:rFonts w:asciiTheme="minorHAnsi" w:cs="Century Schoolbook"/>
          <w:lang w:eastAsia="pt-PT"/>
        </w:rPr>
        <w:footnoteReference w:id="35"/>
      </w:r>
    </w:p>
    <w:p w:rsidR="009F6D70" w:rsidRPr="00B87A3D" w:rsidRDefault="009F6D70" w:rsidP="00B87A3D">
      <w:pPr>
        <w:pStyle w:val="Style3"/>
        <w:widowControl/>
        <w:spacing w:after="60" w:line="276" w:lineRule="auto"/>
        <w:ind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 xml:space="preserve">Coloca-nos, destarte, acima da famosa distinção entre </w:t>
      </w:r>
      <w:r w:rsidR="00B9329B">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contemplação</w:t>
      </w:r>
      <w:r w:rsidR="00B9329B">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e </w:t>
      </w:r>
      <w:r w:rsidR="00B9329B">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ação</w:t>
      </w:r>
      <w:r w:rsidR="00B9329B">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Dois termos que a própria tradição </w:t>
      </w:r>
      <w:r w:rsidR="00D77022" w:rsidRPr="00B87A3D">
        <w:rPr>
          <w:rStyle w:val="FontStyle16"/>
          <w:rFonts w:asciiTheme="minorHAnsi" w:hAnsiTheme="minorHAnsi"/>
          <w:sz w:val="24"/>
          <w:szCs w:val="24"/>
          <w:lang w:eastAsia="pt-PT"/>
        </w:rPr>
        <w:t>nos transmitiu</w:t>
      </w:r>
      <w:r w:rsidRPr="00B87A3D">
        <w:rPr>
          <w:rStyle w:val="FontStyle16"/>
          <w:rFonts w:asciiTheme="minorHAnsi" w:hAnsiTheme="minorHAnsi"/>
          <w:sz w:val="24"/>
          <w:szCs w:val="24"/>
          <w:lang w:eastAsia="pt-PT"/>
        </w:rPr>
        <w:t xml:space="preserve"> sempre juntos, como se o sentido de cada um deles brotasse da sua conjunção e não da sua separação. Afirma-o também o Concílio ao tratar do ministério sacerdotal.</w:t>
      </w:r>
      <w:r w:rsidR="00D77022">
        <w:rPr>
          <w:rStyle w:val="Refdenotaderodap"/>
          <w:rFonts w:asciiTheme="minorHAnsi" w:cs="Century Schoolbook"/>
          <w:lang w:eastAsia="pt-PT"/>
        </w:rPr>
        <w:footnoteReference w:id="36"/>
      </w:r>
    </w:p>
    <w:p w:rsidR="009F6D70" w:rsidRPr="00B87A3D" w:rsidRDefault="009F6D70" w:rsidP="00D77022">
      <w:pPr>
        <w:pStyle w:val="Style3"/>
        <w:widowControl/>
        <w:spacing w:after="60" w:line="276" w:lineRule="auto"/>
        <w:ind w:right="10"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A significativa expressão do jesuíta</w:t>
      </w:r>
      <w:r w:rsidR="00D77022">
        <w:rPr>
          <w:rStyle w:val="FontStyle16"/>
          <w:rFonts w:asciiTheme="minorHAnsi" w:hAnsiTheme="minorHAnsi"/>
          <w:sz w:val="24"/>
          <w:szCs w:val="24"/>
          <w:lang w:eastAsia="pt-PT"/>
        </w:rPr>
        <w:t xml:space="preserve"> </w:t>
      </w:r>
      <w:r w:rsidRPr="00B87A3D">
        <w:rPr>
          <w:rStyle w:val="FontStyle21"/>
          <w:rFonts w:asciiTheme="minorHAnsi" w:hAnsiTheme="minorHAnsi"/>
          <w:sz w:val="24"/>
          <w:szCs w:val="24"/>
          <w:lang w:eastAsia="pt-PT"/>
        </w:rPr>
        <w:t xml:space="preserve">Girolamo Nadal: </w:t>
      </w:r>
      <w:r w:rsidR="00E0473D">
        <w:rPr>
          <w:rStyle w:val="FontStyle21"/>
          <w:rFonts w:asciiTheme="minorHAnsi" w:hAnsiTheme="minorHAnsi"/>
          <w:sz w:val="24"/>
          <w:szCs w:val="24"/>
          <w:lang w:eastAsia="pt-PT"/>
        </w:rPr>
        <w:t>“</w:t>
      </w:r>
      <w:r w:rsidR="00D77022" w:rsidRPr="00264B78">
        <w:rPr>
          <w:rStyle w:val="FontStyle21"/>
          <w:rFonts w:asciiTheme="minorHAnsi" w:hAnsiTheme="minorHAnsi"/>
          <w:sz w:val="24"/>
          <w:szCs w:val="24"/>
          <w:lang w:val="la-Latn" w:eastAsia="pt-PT"/>
        </w:rPr>
        <w:t>simul in actione contem</w:t>
      </w:r>
      <w:r w:rsidRPr="00264B78">
        <w:rPr>
          <w:rStyle w:val="FontStyle16"/>
          <w:rFonts w:asciiTheme="minorHAnsi" w:hAnsiTheme="minorHAnsi"/>
          <w:sz w:val="24"/>
          <w:szCs w:val="24"/>
          <w:lang w:val="la-Latn" w:eastAsia="pt-PT"/>
        </w:rPr>
        <w:t>plativus</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a propósito do seu Fundador S. Iná</w:t>
      </w:r>
      <w:r w:rsidRPr="00B87A3D">
        <w:rPr>
          <w:rStyle w:val="FontStyle16"/>
          <w:rFonts w:asciiTheme="minorHAnsi" w:hAnsiTheme="minorHAnsi"/>
          <w:sz w:val="24"/>
          <w:szCs w:val="24"/>
          <w:lang w:eastAsia="pt-PT"/>
        </w:rPr>
        <w:softHyphen/>
        <w:t xml:space="preserve">cio (MHSI, </w:t>
      </w:r>
      <w:r w:rsidRPr="00264B78">
        <w:rPr>
          <w:rStyle w:val="FontStyle16"/>
          <w:rFonts w:asciiTheme="minorHAnsi" w:hAnsiTheme="minorHAnsi"/>
          <w:sz w:val="24"/>
          <w:szCs w:val="24"/>
          <w:lang w:val="la-Latn" w:eastAsia="pt-PT"/>
        </w:rPr>
        <w:t>Epistolae et Monumenta</w:t>
      </w:r>
      <w:r w:rsidRPr="00B87A3D">
        <w:rPr>
          <w:rStyle w:val="FontStyle16"/>
          <w:rFonts w:asciiTheme="minorHAnsi" w:hAnsiTheme="minorHAnsi"/>
          <w:sz w:val="24"/>
          <w:szCs w:val="24"/>
          <w:lang w:eastAsia="pt-PT"/>
        </w:rPr>
        <w:t xml:space="preserve"> P. J. Nadal, V, 162) nós a interpretamos à luz da experiência de Dom Bosco, nosso modelo, que traduziu 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da mihi animas</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no </w:t>
      </w:r>
      <w:r w:rsidR="00D77022">
        <w:rPr>
          <w:rStyle w:val="FontStyle16"/>
          <w:rFonts w:asciiTheme="minorHAnsi" w:hAnsiTheme="minorHAnsi"/>
          <w:sz w:val="24"/>
          <w:szCs w:val="24"/>
          <w:lang w:eastAsia="pt-PT"/>
        </w:rPr>
        <w:t>teste</w:t>
      </w:r>
      <w:r w:rsidRPr="00B87A3D">
        <w:rPr>
          <w:rStyle w:val="FontStyle16"/>
          <w:rFonts w:asciiTheme="minorHAnsi" w:hAnsiTheme="minorHAnsi"/>
          <w:sz w:val="24"/>
          <w:szCs w:val="24"/>
          <w:lang w:eastAsia="pt-PT"/>
        </w:rPr>
        <w:t xml:space="preserve">munho de toda a vida, tanto na contemplação como na ação, e fortemente também na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paixão</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ou seja, na atitude constante que ele chamava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martírio de caridade e de sacrifício pelo bem dos outros</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r w:rsidR="001F3F28">
        <w:rPr>
          <w:rStyle w:val="Refdenotaderodap"/>
          <w:rFonts w:asciiTheme="minorHAnsi" w:cs="Century Schoolbook"/>
          <w:lang w:eastAsia="pt-PT"/>
        </w:rPr>
        <w:footnoteReference w:id="37"/>
      </w:r>
    </w:p>
    <w:p w:rsidR="009F6D70" w:rsidRPr="00B87A3D" w:rsidRDefault="009F6D70" w:rsidP="00B87A3D">
      <w:pPr>
        <w:pStyle w:val="Style3"/>
        <w:widowControl/>
        <w:spacing w:after="60" w:line="276" w:lineRule="auto"/>
        <w:ind w:right="19"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Esta modalidade salesiana brilha com especial clareza na vida da madre Mazzarello, co-fundadora do Instituto das FMA.</w:t>
      </w:r>
      <w:r w:rsidR="001F3F28">
        <w:rPr>
          <w:rStyle w:val="Refdenotaderodap"/>
          <w:rFonts w:asciiTheme="minorHAnsi" w:cs="Century Schoolbook"/>
          <w:lang w:eastAsia="pt-PT"/>
        </w:rPr>
        <w:footnoteReference w:id="38"/>
      </w:r>
      <w:r w:rsidRPr="00B87A3D">
        <w:rPr>
          <w:rStyle w:val="FontStyle16"/>
          <w:rFonts w:asciiTheme="minorHAnsi" w:hAnsiTheme="minorHAnsi"/>
          <w:sz w:val="24"/>
          <w:szCs w:val="24"/>
          <w:lang w:eastAsia="pt-PT"/>
        </w:rPr>
        <w:t xml:space="preserve"> Ela soube apropriar</w:t>
      </w:r>
      <w:r w:rsidR="001F3F28">
        <w:rPr>
          <w:rStyle w:val="FontStyle16"/>
          <w:rFonts w:asciiTheme="minorHAnsi" w:hAnsiTheme="minorHAnsi"/>
          <w:sz w:val="24"/>
          <w:szCs w:val="24"/>
          <w:lang w:eastAsia="pt-PT"/>
        </w:rPr>
        <w:t>-se</w:t>
      </w:r>
      <w:r w:rsidRPr="00B87A3D">
        <w:rPr>
          <w:rStyle w:val="FontStyle16"/>
          <w:rFonts w:asciiTheme="minorHAnsi" w:hAnsiTheme="minorHAnsi"/>
          <w:sz w:val="24"/>
          <w:szCs w:val="24"/>
          <w:lang w:eastAsia="pt-PT"/>
        </w:rPr>
        <w:t xml:space="preserve"> conaturalmente </w:t>
      </w:r>
      <w:r w:rsidR="001F3F28">
        <w:rPr>
          <w:rStyle w:val="FontStyle16"/>
          <w:rFonts w:asciiTheme="minorHAnsi" w:hAnsiTheme="minorHAnsi"/>
          <w:sz w:val="24"/>
          <w:szCs w:val="24"/>
          <w:lang w:eastAsia="pt-PT"/>
        </w:rPr>
        <w:t>d</w:t>
      </w:r>
      <w:r w:rsidRPr="00B87A3D">
        <w:rPr>
          <w:rStyle w:val="FontStyle16"/>
          <w:rFonts w:asciiTheme="minorHAnsi" w:hAnsiTheme="minorHAnsi"/>
          <w:sz w:val="24"/>
          <w:szCs w:val="24"/>
          <w:lang w:eastAsia="pt-PT"/>
        </w:rPr>
        <w:t xml:space="preserve">o segredo da interioridade apostólica de Dom Bosco, já manifestada pelos primeiros conselhos do Pai: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Rezai, sim, mas fazei o maior bem que puderdes, especialmente à</w:t>
      </w:r>
      <w:r w:rsidR="001F3F28">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juventude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crescei no exercício da presença de Deus; amai o trabalho; levai a todos amabilidade e alegria; sede na Igreja auxiliares para a salvação</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p>
    <w:p w:rsidR="00335C89" w:rsidRPr="00B87A3D" w:rsidRDefault="009F6D70"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Ele delineou o traço mais característico de uma FMA afirmando: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nela devem andar </w:t>
      </w:r>
      <w:r w:rsidR="003604B2">
        <w:rPr>
          <w:rStyle w:val="FontStyle16"/>
          <w:rFonts w:asciiTheme="minorHAnsi" w:hAnsiTheme="minorHAnsi"/>
          <w:sz w:val="24"/>
          <w:szCs w:val="24"/>
          <w:lang w:eastAsia="pt-PT"/>
        </w:rPr>
        <w:t>pari passo</w:t>
      </w:r>
      <w:r w:rsidR="00726410" w:rsidRPr="00B87A3D">
        <w:rPr>
          <w:rStyle w:val="FontStyle16"/>
          <w:rFonts w:asciiTheme="minorHAnsi" w:hAnsiTheme="minorHAnsi"/>
          <w:sz w:val="24"/>
          <w:szCs w:val="24"/>
          <w:lang w:eastAsia="pt-PT"/>
        </w:rPr>
        <w:t xml:space="preserve"> a vida ativa e contemplativa, reproduzindo Marta e Maria, a vida dos Apóstolos e a dos Anjos</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É um fato estimulante para nós Salesia</w:t>
      </w:r>
      <w:r w:rsidRPr="00B87A3D">
        <w:rPr>
          <w:rStyle w:val="FontStyle16"/>
          <w:rFonts w:asciiTheme="minorHAnsi" w:hAnsiTheme="minorHAnsi"/>
          <w:sz w:val="24"/>
          <w:szCs w:val="24"/>
          <w:lang w:eastAsia="pt-PT"/>
        </w:rPr>
        <w:softHyphen/>
        <w:t xml:space="preserve">nos ver </w:t>
      </w:r>
      <w:r w:rsidR="003604B2">
        <w:rPr>
          <w:rStyle w:val="FontStyle16"/>
          <w:rFonts w:asciiTheme="minorHAnsi" w:hAnsiTheme="minorHAnsi"/>
          <w:sz w:val="24"/>
          <w:szCs w:val="24"/>
          <w:lang w:eastAsia="pt-PT"/>
        </w:rPr>
        <w:t>em</w:t>
      </w:r>
      <w:r w:rsidRPr="00B87A3D">
        <w:rPr>
          <w:rStyle w:val="FontStyle16"/>
          <w:rFonts w:asciiTheme="minorHAnsi" w:hAnsiTheme="minorHAnsi"/>
          <w:sz w:val="24"/>
          <w:szCs w:val="24"/>
          <w:lang w:eastAsia="pt-PT"/>
        </w:rPr>
        <w:t xml:space="preserve"> madre Mazzarello as características da nossa interioridade, levadas a </w:t>
      </w:r>
      <w:r w:rsidR="003604B2">
        <w:rPr>
          <w:rStyle w:val="FontStyle16"/>
          <w:rFonts w:asciiTheme="minorHAnsi" w:hAnsiTheme="minorHAnsi"/>
          <w:sz w:val="24"/>
          <w:szCs w:val="24"/>
          <w:lang w:eastAsia="pt-PT"/>
        </w:rPr>
        <w:t>elevações de</w:t>
      </w:r>
      <w:r w:rsidRPr="00B87A3D">
        <w:rPr>
          <w:rStyle w:val="FontStyle16"/>
          <w:rFonts w:asciiTheme="minorHAnsi" w:hAnsiTheme="minorHAnsi"/>
          <w:sz w:val="24"/>
          <w:szCs w:val="24"/>
          <w:lang w:eastAsia="pt-PT"/>
        </w:rPr>
        <w:t xml:space="preserve"> intensidade na simplicidade de um coração enriquecido dos preciosos valores femininos.</w:t>
      </w:r>
    </w:p>
    <w:p w:rsidR="00335C89" w:rsidRPr="00B87A3D" w:rsidRDefault="00E0473D" w:rsidP="00B87A3D">
      <w:pPr>
        <w:pStyle w:val="Style4"/>
        <w:widowControl/>
        <w:spacing w:after="60" w:line="276" w:lineRule="auto"/>
        <w:ind w:firstLine="284"/>
        <w:rPr>
          <w:rStyle w:val="FontStyle16"/>
          <w:rFonts w:asciiTheme="minorHAnsi" w:hAnsiTheme="minorHAnsi"/>
          <w:sz w:val="24"/>
          <w:szCs w:val="24"/>
          <w:vertAlign w:val="superscript"/>
          <w:lang w:eastAsia="pt-PT"/>
        </w:rPr>
      </w:pPr>
      <w:r>
        <w:rPr>
          <w:rStyle w:val="FontStyle16"/>
          <w:rFonts w:asciiTheme="minorHAnsi" w:hAnsiTheme="minorHAnsi"/>
          <w:sz w:val="24"/>
          <w:szCs w:val="24"/>
          <w:lang w:eastAsia="pt-PT"/>
        </w:rPr>
        <w:lastRenderedPageBreak/>
        <w:t>“</w:t>
      </w:r>
      <w:r w:rsidR="00726410" w:rsidRPr="00B87A3D">
        <w:rPr>
          <w:rStyle w:val="FontStyle16"/>
          <w:rFonts w:asciiTheme="minorHAnsi" w:hAnsiTheme="minorHAnsi"/>
          <w:sz w:val="24"/>
          <w:szCs w:val="24"/>
          <w:lang w:eastAsia="pt-PT"/>
        </w:rPr>
        <w:t xml:space="preserve">Na verdade </w:t>
      </w:r>
      <w:r w:rsidR="003604B2">
        <w:rPr>
          <w:rStyle w:val="FontStyle16"/>
          <w:rFonts w:ascii="Bookman Old Style" w:hAnsi="Bookman Old Style"/>
          <w:sz w:val="24"/>
          <w:szCs w:val="24"/>
          <w:lang w:eastAsia="pt-PT"/>
        </w:rPr>
        <w:t>–</w:t>
      </w:r>
      <w:r w:rsidR="003604B2">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 xml:space="preserve">escreve o P. Ricaldone </w:t>
      </w:r>
      <w:r w:rsidR="003604B2">
        <w:rPr>
          <w:rStyle w:val="FontStyle16"/>
          <w:rFonts w:ascii="Bookman Old Style" w:hAnsi="Bookman Old Style"/>
          <w:sz w:val="24"/>
          <w:szCs w:val="24"/>
          <w:lang w:eastAsia="pt-PT"/>
        </w:rPr>
        <w:t>–</w:t>
      </w:r>
      <w:r w:rsidR="003604B2">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 xml:space="preserve">em madre Mazzarello </w:t>
      </w:r>
      <w:r>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xml:space="preserve">sobressaía tão grande espírito de piedade que bem se via estar ela sempre na presença de Deus, não só na oração vocal e na </w:t>
      </w:r>
      <w:r w:rsidR="003604B2" w:rsidRPr="00B87A3D">
        <w:rPr>
          <w:rStyle w:val="FontStyle16"/>
          <w:rFonts w:asciiTheme="minorHAnsi" w:hAnsiTheme="minorHAnsi"/>
          <w:sz w:val="24"/>
          <w:szCs w:val="24"/>
          <w:lang w:eastAsia="pt-PT"/>
        </w:rPr>
        <w:t>meditação,</w:t>
      </w:r>
      <w:r w:rsidR="00726410" w:rsidRPr="00B87A3D">
        <w:rPr>
          <w:rStyle w:val="FontStyle16"/>
          <w:rFonts w:asciiTheme="minorHAnsi" w:hAnsiTheme="minorHAnsi"/>
          <w:sz w:val="24"/>
          <w:szCs w:val="24"/>
          <w:lang w:eastAsia="pt-PT"/>
        </w:rPr>
        <w:t xml:space="preserve"> mas também nos trabalhos materiais</w:t>
      </w:r>
      <w:r>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xml:space="preserve">. Suas filhas depuseram: </w:t>
      </w:r>
      <w:r w:rsidR="003604B2">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xml:space="preserve">Vendo a Madre, </w:t>
      </w:r>
      <w:r w:rsidR="00726410" w:rsidRPr="00B87A3D">
        <w:rPr>
          <w:rStyle w:val="FontStyle19"/>
          <w:rFonts w:asciiTheme="minorHAnsi" w:hAnsiTheme="minorHAnsi"/>
          <w:sz w:val="24"/>
          <w:szCs w:val="24"/>
          <w:lang w:eastAsia="pt-PT"/>
        </w:rPr>
        <w:t>via-se uma alma que reve</w:t>
      </w:r>
      <w:r w:rsidR="00726410" w:rsidRPr="00B87A3D">
        <w:rPr>
          <w:rStyle w:val="FontStyle19"/>
          <w:rFonts w:asciiTheme="minorHAnsi" w:hAnsiTheme="minorHAnsi"/>
          <w:sz w:val="24"/>
          <w:szCs w:val="24"/>
          <w:lang w:eastAsia="pt-PT"/>
        </w:rPr>
        <w:softHyphen/>
        <w:t xml:space="preserve">lava Deus.... </w:t>
      </w:r>
      <w:r w:rsidR="00726410" w:rsidRPr="00B87A3D">
        <w:rPr>
          <w:rStyle w:val="FontStyle16"/>
          <w:rFonts w:asciiTheme="minorHAnsi" w:hAnsiTheme="minorHAnsi"/>
          <w:sz w:val="24"/>
          <w:szCs w:val="24"/>
          <w:lang w:eastAsia="pt-PT"/>
        </w:rPr>
        <w:t>com tão límpida simplicidade que o amor de Deus parecia conatural nela</w:t>
      </w:r>
      <w:r w:rsidR="00B9329B">
        <w:rPr>
          <w:rStyle w:val="FontStyle16"/>
          <w:rFonts w:asciiTheme="minorHAnsi" w:hAnsiTheme="minorHAnsi"/>
          <w:sz w:val="24"/>
          <w:szCs w:val="24"/>
          <w:lang w:eastAsia="pt-PT"/>
        </w:rPr>
        <w:t>’</w:t>
      </w:r>
      <w:r w:rsidR="003604B2">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w:t>
      </w:r>
      <w:r w:rsidR="003604B2">
        <w:rPr>
          <w:rStyle w:val="Refdenotaderodap"/>
          <w:rFonts w:asciiTheme="minorHAnsi" w:cs="Century Schoolbook"/>
          <w:lang w:eastAsia="pt-PT"/>
        </w:rPr>
        <w:footnoteReference w:id="39"/>
      </w:r>
    </w:p>
    <w:p w:rsidR="00335C89" w:rsidRPr="00B87A3D" w:rsidRDefault="00726410" w:rsidP="00B87A3D">
      <w:pPr>
        <w:pStyle w:val="Style4"/>
        <w:widowControl/>
        <w:spacing w:after="60" w:line="276" w:lineRule="auto"/>
        <w:ind w:right="19" w:firstLine="284"/>
        <w:rPr>
          <w:rStyle w:val="FontStyle16"/>
          <w:rFonts w:asciiTheme="minorHAnsi" w:hAnsiTheme="minorHAnsi"/>
          <w:sz w:val="24"/>
          <w:szCs w:val="24"/>
          <w:vertAlign w:val="superscript"/>
          <w:lang w:eastAsia="pt-PT"/>
        </w:rPr>
      </w:pPr>
      <w:r w:rsidRPr="003604B2">
        <w:rPr>
          <w:rStyle w:val="FontStyle15"/>
          <w:rFonts w:asciiTheme="minorHAnsi" w:hAnsiTheme="minorHAnsi"/>
          <w:b w:val="0"/>
          <w:sz w:val="24"/>
          <w:szCs w:val="24"/>
          <w:lang w:eastAsia="pt-PT"/>
        </w:rPr>
        <w:t>Portanto, para renovar</w:t>
      </w:r>
      <w:r w:rsidRPr="00B87A3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hoje a oração de</w:t>
      </w:r>
      <w:r w:rsidRPr="00B87A3D">
        <w:rPr>
          <w:rStyle w:val="FontStyle16"/>
          <w:rFonts w:asciiTheme="minorHAnsi" w:hAnsiTheme="minorHAnsi"/>
          <w:sz w:val="24"/>
          <w:szCs w:val="24"/>
          <w:lang w:eastAsia="pt-PT"/>
        </w:rPr>
        <w:softHyphen/>
        <w:t xml:space="preserve">vemos antes do mais convencer-nos de que o carisma apostólico de Dom Bosco nos pede que </w:t>
      </w:r>
      <w:r w:rsidR="00FA43F4">
        <w:rPr>
          <w:rStyle w:val="FontStyle19"/>
          <w:rFonts w:asciiTheme="minorHAnsi" w:hAnsiTheme="minorHAnsi"/>
          <w:sz w:val="24"/>
          <w:szCs w:val="24"/>
          <w:lang w:eastAsia="pt-PT"/>
        </w:rPr>
        <w:t>visemos</w:t>
      </w:r>
      <w:r w:rsidRPr="00B87A3D">
        <w:rPr>
          <w:rStyle w:val="FontStyle19"/>
          <w:rFonts w:asciiTheme="minorHAnsi" w:hAnsiTheme="minorHAnsi"/>
          <w:sz w:val="24"/>
          <w:szCs w:val="24"/>
          <w:lang w:eastAsia="pt-PT"/>
        </w:rPr>
        <w:t xml:space="preserve"> </w:t>
      </w:r>
      <w:r w:rsidR="00FA43F4">
        <w:rPr>
          <w:rStyle w:val="FontStyle19"/>
          <w:rFonts w:asciiTheme="minorHAnsi" w:hAnsiTheme="minorHAnsi"/>
          <w:sz w:val="24"/>
          <w:szCs w:val="24"/>
          <w:lang w:eastAsia="pt-PT"/>
        </w:rPr>
        <w:t>intensamente</w:t>
      </w:r>
      <w:r w:rsidRPr="00B87A3D">
        <w:rPr>
          <w:rStyle w:val="FontStyle19"/>
          <w:rFonts w:asciiTheme="minorHAnsi" w:hAnsiTheme="minorHAnsi"/>
          <w:sz w:val="24"/>
          <w:szCs w:val="24"/>
          <w:lang w:eastAsia="pt-PT"/>
        </w:rPr>
        <w:t xml:space="preserve"> a união com Deus, </w:t>
      </w:r>
      <w:r w:rsidRPr="00B87A3D">
        <w:rPr>
          <w:rStyle w:val="FontStyle16"/>
          <w:rFonts w:asciiTheme="minorHAnsi" w:hAnsiTheme="minorHAnsi"/>
          <w:sz w:val="24"/>
          <w:szCs w:val="24"/>
          <w:lang w:eastAsia="pt-PT"/>
        </w:rPr>
        <w:t xml:space="preserve">ou seja, que estimemos todas aquelas expressões de oração,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em diálogo simples e cordial</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que nos levam ao </w:t>
      </w:r>
      <w:r w:rsidRPr="00B87A3D">
        <w:rPr>
          <w:rStyle w:val="FontStyle19"/>
          <w:rFonts w:asciiTheme="minorHAnsi" w:hAnsiTheme="minorHAnsi"/>
          <w:sz w:val="24"/>
          <w:szCs w:val="24"/>
          <w:lang w:eastAsia="pt-PT"/>
        </w:rPr>
        <w:t xml:space="preserve">amor de caridade. </w:t>
      </w:r>
      <w:r w:rsidRPr="00B87A3D">
        <w:rPr>
          <w:rStyle w:val="FontStyle16"/>
          <w:rFonts w:asciiTheme="minorHAnsi" w:hAnsiTheme="minorHAnsi"/>
          <w:sz w:val="24"/>
          <w:szCs w:val="24"/>
          <w:lang w:eastAsia="pt-PT"/>
        </w:rPr>
        <w:t xml:space="preserve">O Papa João Paulo II, ao falar aos capitulares no famoso </w:t>
      </w:r>
      <w:r w:rsidR="00FA43F4">
        <w:rPr>
          <w:rStyle w:val="FontStyle16"/>
          <w:rFonts w:asciiTheme="minorHAnsi" w:hAnsiTheme="minorHAnsi"/>
          <w:sz w:val="24"/>
          <w:szCs w:val="24"/>
          <w:lang w:eastAsia="pt-PT"/>
        </w:rPr>
        <w:t xml:space="preserve">1º </w:t>
      </w:r>
      <w:r w:rsidRPr="00B87A3D">
        <w:rPr>
          <w:rStyle w:val="FontStyle16"/>
          <w:rFonts w:asciiTheme="minorHAnsi" w:hAnsiTheme="minorHAnsi"/>
          <w:sz w:val="24"/>
          <w:szCs w:val="24"/>
          <w:lang w:eastAsia="pt-PT"/>
        </w:rPr>
        <w:t xml:space="preserve">de maio de 1990, afirmou com razão: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Quanto mais um Salesiano contempla o mistério do Pai infinitamente misericordi</w:t>
      </w:r>
      <w:r w:rsidRPr="00B87A3D">
        <w:rPr>
          <w:rStyle w:val="FontStyle16"/>
          <w:rFonts w:asciiTheme="minorHAnsi" w:hAnsiTheme="minorHAnsi"/>
          <w:sz w:val="24"/>
          <w:szCs w:val="24"/>
          <w:lang w:eastAsia="pt-PT"/>
        </w:rPr>
        <w:softHyphen/>
        <w:t>oso, do Filho que se fez generosamente irmão, e do Espírito Santo poderosamente presente no mundo como renovador, tanto mais ele se sente impelido por este insondável mistério a doar-se aos jovens para o seu crescimento humano para a sua salvação</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r w:rsidR="00FA43F4">
        <w:rPr>
          <w:rStyle w:val="Refdenotaderodap"/>
          <w:rFonts w:asciiTheme="minorHAnsi" w:cs="Century Schoolbook"/>
          <w:lang w:eastAsia="pt-PT"/>
        </w:rPr>
        <w:footnoteReference w:id="40"/>
      </w:r>
    </w:p>
    <w:p w:rsidR="00335C89" w:rsidRPr="00B87A3D" w:rsidRDefault="00335C89" w:rsidP="00B87A3D">
      <w:pPr>
        <w:pStyle w:val="Style7"/>
        <w:widowControl/>
        <w:spacing w:after="60" w:line="276" w:lineRule="auto"/>
        <w:ind w:firstLine="284"/>
        <w:jc w:val="both"/>
        <w:rPr>
          <w:rFonts w:asciiTheme="minorHAnsi"/>
        </w:rPr>
      </w:pPr>
    </w:p>
    <w:p w:rsidR="00335C89" w:rsidRDefault="00726410" w:rsidP="00B87A3D">
      <w:pPr>
        <w:pStyle w:val="Style7"/>
        <w:widowControl/>
        <w:spacing w:after="60" w:line="276" w:lineRule="auto"/>
        <w:ind w:firstLine="284"/>
        <w:jc w:val="both"/>
        <w:rPr>
          <w:rStyle w:val="FontStyle17"/>
          <w:rFonts w:asciiTheme="minorHAnsi"/>
          <w:sz w:val="24"/>
          <w:szCs w:val="24"/>
          <w:lang w:eastAsia="pt-PT"/>
        </w:rPr>
      </w:pPr>
      <w:r w:rsidRPr="00B87A3D">
        <w:rPr>
          <w:rStyle w:val="FontStyle17"/>
          <w:rFonts w:asciiTheme="minorHAnsi"/>
          <w:sz w:val="24"/>
          <w:szCs w:val="24"/>
          <w:lang w:eastAsia="pt-PT"/>
        </w:rPr>
        <w:t xml:space="preserve">Três </w:t>
      </w:r>
      <w:r w:rsidR="003604B2" w:rsidRPr="00B87A3D">
        <w:rPr>
          <w:rStyle w:val="FontStyle17"/>
          <w:rFonts w:asciiTheme="minorHAnsi"/>
          <w:sz w:val="24"/>
          <w:szCs w:val="24"/>
          <w:lang w:eastAsia="pt-PT"/>
        </w:rPr>
        <w:t>polos</w:t>
      </w:r>
      <w:r w:rsidRPr="00B87A3D">
        <w:rPr>
          <w:rStyle w:val="FontStyle17"/>
          <w:rFonts w:asciiTheme="minorHAnsi"/>
          <w:sz w:val="24"/>
          <w:szCs w:val="24"/>
          <w:lang w:eastAsia="pt-PT"/>
        </w:rPr>
        <w:t xml:space="preserve"> que devem ser privilegiados</w:t>
      </w:r>
    </w:p>
    <w:p w:rsidR="003604B2" w:rsidRPr="00B87A3D" w:rsidRDefault="003604B2" w:rsidP="00B87A3D">
      <w:pPr>
        <w:pStyle w:val="Style7"/>
        <w:widowControl/>
        <w:spacing w:after="60" w:line="276" w:lineRule="auto"/>
        <w:ind w:firstLine="284"/>
        <w:jc w:val="both"/>
        <w:rPr>
          <w:rStyle w:val="FontStyle17"/>
          <w:rFonts w:asciiTheme="minorHAnsi"/>
          <w:sz w:val="24"/>
          <w:szCs w:val="24"/>
          <w:lang w:eastAsia="pt-PT"/>
        </w:rPr>
      </w:pPr>
    </w:p>
    <w:p w:rsidR="00864FFF" w:rsidRPr="00B87A3D" w:rsidRDefault="00FA43F4" w:rsidP="00FA43F4">
      <w:pPr>
        <w:pStyle w:val="Style4"/>
        <w:widowControl/>
        <w:spacing w:after="60" w:line="276" w:lineRule="auto"/>
        <w:ind w:firstLine="284"/>
        <w:rPr>
          <w:rStyle w:val="FontStyle16"/>
          <w:rFonts w:asciiTheme="minorHAnsi" w:hAnsiTheme="minorHAnsi"/>
          <w:sz w:val="24"/>
          <w:szCs w:val="24"/>
          <w:lang w:eastAsia="pt-PT"/>
        </w:rPr>
      </w:pPr>
      <w:r>
        <w:rPr>
          <w:rStyle w:val="FontStyle16"/>
          <w:rFonts w:asciiTheme="minorHAnsi" w:hAnsiTheme="minorHAnsi"/>
          <w:sz w:val="24"/>
          <w:szCs w:val="24"/>
          <w:lang w:eastAsia="pt-PT"/>
        </w:rPr>
        <w:t>Hoje, porém, d</w:t>
      </w:r>
      <w:r w:rsidR="00726410" w:rsidRPr="00B87A3D">
        <w:rPr>
          <w:rStyle w:val="FontStyle16"/>
          <w:rFonts w:asciiTheme="minorHAnsi" w:hAnsiTheme="minorHAnsi"/>
          <w:sz w:val="24"/>
          <w:szCs w:val="24"/>
          <w:lang w:eastAsia="pt-PT"/>
        </w:rPr>
        <w:t>evemos</w:t>
      </w:r>
      <w:r>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perguntar-nos se a re</w:t>
      </w:r>
      <w:r w:rsidR="00726410" w:rsidRPr="00B87A3D">
        <w:rPr>
          <w:rStyle w:val="FontStyle16"/>
          <w:rFonts w:asciiTheme="minorHAnsi" w:hAnsiTheme="minorHAnsi"/>
          <w:sz w:val="24"/>
          <w:szCs w:val="24"/>
          <w:lang w:eastAsia="pt-PT"/>
        </w:rPr>
        <w:softHyphen/>
        <w:t xml:space="preserve">novação da oração foi efetivamente assumida por todos os irmãos e em </w:t>
      </w:r>
      <w:r>
        <w:rPr>
          <w:rStyle w:val="FontStyle16"/>
          <w:rFonts w:asciiTheme="minorHAnsi" w:hAnsiTheme="minorHAnsi"/>
          <w:sz w:val="24"/>
          <w:szCs w:val="24"/>
          <w:lang w:eastAsia="pt-PT"/>
        </w:rPr>
        <w:t>todas as</w:t>
      </w:r>
      <w:r w:rsidR="00726410" w:rsidRPr="00B87A3D">
        <w:rPr>
          <w:rStyle w:val="FontStyle16"/>
          <w:rFonts w:asciiTheme="minorHAnsi" w:hAnsiTheme="minorHAnsi"/>
          <w:sz w:val="24"/>
          <w:szCs w:val="24"/>
          <w:lang w:eastAsia="pt-PT"/>
        </w:rPr>
        <w:t xml:space="preserve"> comunidade</w:t>
      </w:r>
      <w:r>
        <w:rPr>
          <w:rStyle w:val="FontStyle16"/>
          <w:rFonts w:asciiTheme="minorHAnsi" w:hAnsiTheme="minorHAnsi"/>
          <w:sz w:val="24"/>
          <w:szCs w:val="24"/>
          <w:lang w:eastAsia="pt-PT"/>
        </w:rPr>
        <w:t>s</w:t>
      </w:r>
      <w:r w:rsidR="00726410" w:rsidRPr="00B87A3D">
        <w:rPr>
          <w:rStyle w:val="FontStyle16"/>
          <w:rFonts w:asciiTheme="minorHAnsi" w:hAnsiTheme="minorHAnsi"/>
          <w:sz w:val="24"/>
          <w:szCs w:val="24"/>
          <w:lang w:eastAsia="pt-PT"/>
        </w:rPr>
        <w:t>.</w:t>
      </w:r>
      <w:r>
        <w:rPr>
          <w:rStyle w:val="FontStyle16"/>
          <w:rFonts w:asciiTheme="minorHAnsi" w:hAnsiTheme="minorHAnsi"/>
          <w:sz w:val="24"/>
          <w:szCs w:val="24"/>
          <w:lang w:eastAsia="pt-PT"/>
        </w:rPr>
        <w:t xml:space="preserve"> </w:t>
      </w:r>
      <w:r w:rsidR="00864FFF" w:rsidRPr="00B87A3D">
        <w:rPr>
          <w:rStyle w:val="FontStyle16"/>
          <w:rFonts w:asciiTheme="minorHAnsi" w:hAnsiTheme="minorHAnsi"/>
          <w:sz w:val="24"/>
          <w:szCs w:val="24"/>
          <w:lang w:eastAsia="pt-PT"/>
        </w:rPr>
        <w:t>Não é ousadia reconhecer que subsistem na Congregação zonas de atraso que provocam dificuldades e interrogações. E assim, em vez de saber aproveitar as experiências de outros assimilando-lhes e harmonizando-lhes os valores com as exigências do nosso carisma, elas são confrontadas negativamente com os exemplos de uma comunidade tíbia. O formalismo nas práticas de piedade, a mentali</w:t>
      </w:r>
      <w:r w:rsidR="00864FFF" w:rsidRPr="00B87A3D">
        <w:rPr>
          <w:rStyle w:val="FontStyle16"/>
          <w:rFonts w:asciiTheme="minorHAnsi" w:hAnsiTheme="minorHAnsi"/>
          <w:sz w:val="24"/>
          <w:szCs w:val="24"/>
          <w:lang w:eastAsia="pt-PT"/>
        </w:rPr>
        <w:softHyphen/>
        <w:t>dade habitudinária, o peso negativo de alguma casa desunida na observância das práticas de piedade, a ausência do tema vital da oração na formação permanente, a pouca importân</w:t>
      </w:r>
      <w:r w:rsidR="00864FFF" w:rsidRPr="00B87A3D">
        <w:rPr>
          <w:rStyle w:val="FontStyle16"/>
          <w:rFonts w:asciiTheme="minorHAnsi" w:hAnsiTheme="minorHAnsi"/>
          <w:sz w:val="24"/>
          <w:szCs w:val="24"/>
          <w:lang w:eastAsia="pt-PT"/>
        </w:rPr>
        <w:softHyphen/>
        <w:t>cia dada aos tempos fortes, o descuido da genuína renovação litúrgica, a crise da peni</w:t>
      </w:r>
      <w:r w:rsidR="00864FFF" w:rsidRPr="00B87A3D">
        <w:rPr>
          <w:rStyle w:val="FontStyle16"/>
          <w:rFonts w:asciiTheme="minorHAnsi" w:hAnsiTheme="minorHAnsi"/>
          <w:sz w:val="24"/>
          <w:szCs w:val="24"/>
          <w:lang w:eastAsia="pt-PT"/>
        </w:rPr>
        <w:softHyphen/>
        <w:t xml:space="preserve">tência e a queda da ascese </w:t>
      </w:r>
      <w:r w:rsidR="0018069A">
        <w:rPr>
          <w:rStyle w:val="FontStyle16"/>
          <w:rFonts w:ascii="Bookman Old Style" w:hAnsi="Bookman Old Style"/>
          <w:sz w:val="24"/>
          <w:szCs w:val="24"/>
          <w:lang w:eastAsia="pt-PT"/>
        </w:rPr>
        <w:t>–</w:t>
      </w:r>
      <w:r w:rsidR="0018069A">
        <w:rPr>
          <w:rStyle w:val="FontStyle16"/>
          <w:rFonts w:asciiTheme="minorHAnsi" w:hAnsiTheme="minorHAnsi"/>
          <w:sz w:val="24"/>
          <w:szCs w:val="24"/>
          <w:lang w:eastAsia="pt-PT"/>
        </w:rPr>
        <w:t xml:space="preserve"> </w:t>
      </w:r>
      <w:r w:rsidR="00864FFF" w:rsidRPr="00B87A3D">
        <w:rPr>
          <w:rStyle w:val="FontStyle16"/>
          <w:rFonts w:asciiTheme="minorHAnsi" w:hAnsiTheme="minorHAnsi"/>
          <w:sz w:val="24"/>
          <w:szCs w:val="24"/>
          <w:lang w:eastAsia="pt-PT"/>
        </w:rPr>
        <w:t xml:space="preserve">e isso justamente quando na Igreja se está experimentando uma hora especial do Espírito </w:t>
      </w:r>
      <w:r w:rsidR="0018069A">
        <w:rPr>
          <w:rStyle w:val="FontStyle16"/>
          <w:rFonts w:ascii="Bookman Old Style" w:hAnsi="Bookman Old Style"/>
          <w:sz w:val="24"/>
          <w:szCs w:val="24"/>
          <w:lang w:eastAsia="pt-PT"/>
        </w:rPr>
        <w:t>–</w:t>
      </w:r>
      <w:r w:rsidR="0018069A">
        <w:rPr>
          <w:rStyle w:val="FontStyle16"/>
          <w:rFonts w:asciiTheme="minorHAnsi" w:hAnsiTheme="minorHAnsi"/>
          <w:sz w:val="24"/>
          <w:szCs w:val="24"/>
          <w:lang w:eastAsia="pt-PT"/>
        </w:rPr>
        <w:t xml:space="preserve"> </w:t>
      </w:r>
      <w:r w:rsidR="00864FFF" w:rsidRPr="00B87A3D">
        <w:rPr>
          <w:rStyle w:val="FontStyle16"/>
          <w:rFonts w:asciiTheme="minorHAnsi" w:hAnsiTheme="minorHAnsi"/>
          <w:sz w:val="24"/>
          <w:szCs w:val="24"/>
          <w:lang w:eastAsia="pt-PT"/>
        </w:rPr>
        <w:t>podem sem dúvida alguma fazer-nos compreender por que, em certos casos, se procure alhures algo de mais vital.</w:t>
      </w:r>
    </w:p>
    <w:p w:rsidR="00864FFF" w:rsidRPr="00B87A3D" w:rsidRDefault="00864FFF"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É necessário cuidar mais da renovação da oração. Para chegarmos a ela será preciso apoiar-nos em três </w:t>
      </w:r>
      <w:r w:rsidR="0018069A" w:rsidRPr="00B87A3D">
        <w:rPr>
          <w:rStyle w:val="FontStyle16"/>
          <w:rFonts w:asciiTheme="minorHAnsi" w:hAnsiTheme="minorHAnsi"/>
          <w:sz w:val="24"/>
          <w:szCs w:val="24"/>
          <w:lang w:eastAsia="pt-PT"/>
        </w:rPr>
        <w:t>polos</w:t>
      </w:r>
      <w:r w:rsidRPr="00B87A3D">
        <w:rPr>
          <w:rStyle w:val="FontStyle16"/>
          <w:rFonts w:asciiTheme="minorHAnsi" w:hAnsiTheme="minorHAnsi"/>
          <w:sz w:val="24"/>
          <w:szCs w:val="24"/>
          <w:lang w:eastAsia="pt-PT"/>
        </w:rPr>
        <w:t xml:space="preserve"> dinâmicos, comple</w:t>
      </w:r>
      <w:r w:rsidRPr="00B87A3D">
        <w:rPr>
          <w:rStyle w:val="FontStyle16"/>
          <w:rFonts w:asciiTheme="minorHAnsi" w:hAnsiTheme="minorHAnsi"/>
          <w:sz w:val="24"/>
          <w:szCs w:val="24"/>
          <w:lang w:eastAsia="pt-PT"/>
        </w:rPr>
        <w:softHyphen/>
        <w:t xml:space="preserve">mentares entre si, embora em três níveis distintos: o da </w:t>
      </w:r>
      <w:r w:rsidRPr="0018069A">
        <w:rPr>
          <w:rStyle w:val="FontStyle18"/>
          <w:rFonts w:asciiTheme="minorHAnsi" w:hAnsiTheme="minorHAnsi"/>
          <w:b w:val="0"/>
          <w:i/>
          <w:sz w:val="24"/>
          <w:szCs w:val="24"/>
          <w:lang w:eastAsia="pt-PT"/>
        </w:rPr>
        <w:t>pessoa</w:t>
      </w:r>
      <w:r w:rsidRPr="00FA43F4">
        <w:rPr>
          <w:rStyle w:val="FontStyle18"/>
          <w:rFonts w:asciiTheme="minorHAnsi" w:hAnsiTheme="minorHAnsi"/>
          <w:b w:val="0"/>
          <w:sz w:val="24"/>
          <w:szCs w:val="24"/>
          <w:lang w:eastAsia="pt-PT"/>
        </w:rPr>
        <w:t>,</w:t>
      </w:r>
      <w:r w:rsidRPr="00B87A3D">
        <w:rPr>
          <w:rStyle w:val="FontStyle18"/>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na oração mental e na ascese; o da </w:t>
      </w:r>
      <w:r w:rsidRPr="0018069A">
        <w:rPr>
          <w:rStyle w:val="FontStyle18"/>
          <w:rFonts w:asciiTheme="minorHAnsi" w:hAnsiTheme="minorHAnsi"/>
          <w:b w:val="0"/>
          <w:i/>
          <w:sz w:val="24"/>
          <w:szCs w:val="24"/>
          <w:lang w:eastAsia="pt-PT"/>
        </w:rPr>
        <w:t>comunidade</w:t>
      </w:r>
      <w:r w:rsidRPr="00FA43F4">
        <w:rPr>
          <w:rStyle w:val="FontStyle18"/>
          <w:rFonts w:asciiTheme="minorHAnsi" w:hAnsiTheme="minorHAnsi"/>
          <w:b w:val="0"/>
          <w:sz w:val="24"/>
          <w:szCs w:val="24"/>
          <w:lang w:eastAsia="pt-PT"/>
        </w:rPr>
        <w:t>,</w:t>
      </w:r>
      <w:r w:rsidRPr="00B87A3D">
        <w:rPr>
          <w:rStyle w:val="FontStyle18"/>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na incorpo</w:t>
      </w:r>
      <w:r w:rsidRPr="00B87A3D">
        <w:rPr>
          <w:rStyle w:val="FontStyle16"/>
          <w:rFonts w:asciiTheme="minorHAnsi" w:hAnsiTheme="minorHAnsi"/>
          <w:sz w:val="24"/>
          <w:szCs w:val="24"/>
          <w:lang w:eastAsia="pt-PT"/>
        </w:rPr>
        <w:softHyphen/>
        <w:t xml:space="preserve">ração a Cristo por intermédio da liturgia; e o da </w:t>
      </w:r>
      <w:r w:rsidR="0018069A" w:rsidRPr="0018069A">
        <w:rPr>
          <w:rStyle w:val="FontStyle18"/>
          <w:rFonts w:asciiTheme="minorHAnsi" w:hAnsiTheme="minorHAnsi"/>
          <w:b w:val="0"/>
          <w:i/>
          <w:sz w:val="24"/>
          <w:szCs w:val="24"/>
          <w:lang w:eastAsia="pt-PT"/>
        </w:rPr>
        <w:t>presença ministeria</w:t>
      </w:r>
      <w:r w:rsidR="0018069A">
        <w:rPr>
          <w:rStyle w:val="FontStyle18"/>
          <w:rFonts w:asciiTheme="minorHAnsi" w:hAnsiTheme="minorHAnsi"/>
          <w:b w:val="0"/>
          <w:i/>
          <w:sz w:val="24"/>
          <w:szCs w:val="24"/>
          <w:lang w:eastAsia="pt-PT"/>
        </w:rPr>
        <w:t>l</w:t>
      </w:r>
      <w:r w:rsidRPr="00B87A3D">
        <w:rPr>
          <w:rStyle w:val="FontStyle18"/>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entre os desti</w:t>
      </w:r>
      <w:r w:rsidRPr="00B87A3D">
        <w:rPr>
          <w:rStyle w:val="FontStyle16"/>
          <w:rFonts w:asciiTheme="minorHAnsi" w:hAnsiTheme="minorHAnsi"/>
          <w:sz w:val="24"/>
          <w:szCs w:val="24"/>
          <w:lang w:eastAsia="pt-PT"/>
        </w:rPr>
        <w:softHyphen/>
        <w:t xml:space="preserve">natários, na ação apostólica e caritativa. Forma-se entre esses </w:t>
      </w:r>
      <w:r w:rsidR="0018069A" w:rsidRPr="00B87A3D">
        <w:rPr>
          <w:rStyle w:val="FontStyle16"/>
          <w:rFonts w:asciiTheme="minorHAnsi" w:hAnsiTheme="minorHAnsi"/>
          <w:sz w:val="24"/>
          <w:szCs w:val="24"/>
          <w:lang w:eastAsia="pt-PT"/>
        </w:rPr>
        <w:t>polos</w:t>
      </w:r>
      <w:r w:rsidRPr="00B87A3D">
        <w:rPr>
          <w:rStyle w:val="FontStyle16"/>
          <w:rFonts w:asciiTheme="minorHAnsi" w:hAnsiTheme="minorHAnsi"/>
          <w:sz w:val="24"/>
          <w:szCs w:val="24"/>
          <w:lang w:eastAsia="pt-PT"/>
        </w:rPr>
        <w:t xml:space="preserve"> uma espécie de círculo dinâmico com mútua reciprocidade para a intensificação da caridade pas</w:t>
      </w:r>
      <w:r w:rsidRPr="00B87A3D">
        <w:rPr>
          <w:rStyle w:val="FontStyle16"/>
          <w:rFonts w:asciiTheme="minorHAnsi" w:hAnsiTheme="minorHAnsi"/>
          <w:sz w:val="24"/>
          <w:szCs w:val="24"/>
          <w:lang w:eastAsia="pt-PT"/>
        </w:rPr>
        <w:softHyphen/>
        <w:t>toral.</w:t>
      </w:r>
    </w:p>
    <w:p w:rsidR="00864FFF" w:rsidRPr="00B87A3D" w:rsidRDefault="00864FFF" w:rsidP="00B87A3D">
      <w:pPr>
        <w:pStyle w:val="Style3"/>
        <w:widowControl/>
        <w:spacing w:after="60" w:line="276" w:lineRule="auto"/>
        <w:ind w:right="29"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lastRenderedPageBreak/>
        <w:t>Antes, porém, vamos fazer uma observa</w:t>
      </w:r>
      <w:r w:rsidRPr="00B87A3D">
        <w:rPr>
          <w:rStyle w:val="FontStyle16"/>
          <w:rFonts w:asciiTheme="minorHAnsi" w:hAnsiTheme="minorHAnsi"/>
          <w:sz w:val="24"/>
          <w:szCs w:val="24"/>
          <w:lang w:eastAsia="pt-PT"/>
        </w:rPr>
        <w:softHyphen/>
        <w:t xml:space="preserve">ção preliminar, que nos ajudará a valorizar mais o cuidado desses três </w:t>
      </w:r>
      <w:r w:rsidR="0082346F" w:rsidRPr="00B87A3D">
        <w:rPr>
          <w:rStyle w:val="FontStyle16"/>
          <w:rFonts w:asciiTheme="minorHAnsi" w:hAnsiTheme="minorHAnsi"/>
          <w:sz w:val="24"/>
          <w:szCs w:val="24"/>
          <w:lang w:eastAsia="pt-PT"/>
        </w:rPr>
        <w:t>polos</w:t>
      </w:r>
      <w:r w:rsidRPr="00B87A3D">
        <w:rPr>
          <w:rStyle w:val="FontStyle16"/>
          <w:rFonts w:asciiTheme="minorHAnsi" w:hAnsiTheme="minorHAnsi"/>
          <w:sz w:val="24"/>
          <w:szCs w:val="24"/>
          <w:lang w:eastAsia="pt-PT"/>
        </w:rPr>
        <w:t>.</w:t>
      </w:r>
    </w:p>
    <w:p w:rsidR="00335C89" w:rsidRPr="00B87A3D" w:rsidRDefault="00864FFF" w:rsidP="00B87A3D">
      <w:pPr>
        <w:pStyle w:val="Style3"/>
        <w:widowControl/>
        <w:spacing w:after="60" w:line="276" w:lineRule="auto"/>
        <w:ind w:right="24"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A união com Deus, que se acha no centro de tudo, tem uma gradualidade de expressões muito ampla. Elas vão da contemplação chamada adquirida (com diversa intensidade)</w:t>
      </w:r>
      <w:r w:rsidR="0082346F">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à chamada infusa (até altos graus místicos). Todos podem atingi-la em algum grau.</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As reflexões de S. Francisco de Sales </w:t>
      </w:r>
      <w:r w:rsidR="0082346F" w:rsidRPr="00B87A3D">
        <w:rPr>
          <w:rStyle w:val="FontStyle16"/>
          <w:rFonts w:asciiTheme="minorHAnsi" w:hAnsiTheme="minorHAnsi"/>
          <w:sz w:val="24"/>
          <w:szCs w:val="24"/>
          <w:lang w:eastAsia="pt-PT"/>
        </w:rPr>
        <w:t>ajudam-nos</w:t>
      </w:r>
      <w:r w:rsidRPr="00B87A3D">
        <w:rPr>
          <w:rStyle w:val="FontStyle16"/>
          <w:rFonts w:asciiTheme="minorHAnsi" w:hAnsiTheme="minorHAnsi"/>
          <w:sz w:val="24"/>
          <w:szCs w:val="24"/>
          <w:lang w:eastAsia="pt-PT"/>
        </w:rPr>
        <w:t xml:space="preserve"> a avaliar a intensidade da nossa união com Deus para nos empenharmos em </w:t>
      </w:r>
      <w:r w:rsidR="0082346F">
        <w:rPr>
          <w:rStyle w:val="FontStyle16"/>
          <w:rFonts w:asciiTheme="minorHAnsi" w:hAnsiTheme="minorHAnsi"/>
          <w:sz w:val="24"/>
          <w:szCs w:val="24"/>
          <w:lang w:eastAsia="pt-PT"/>
        </w:rPr>
        <w:t>elevar</w:t>
      </w:r>
      <w:r w:rsidRPr="00B87A3D">
        <w:rPr>
          <w:rStyle w:val="FontStyle16"/>
          <w:rFonts w:asciiTheme="minorHAnsi" w:hAnsiTheme="minorHAnsi"/>
          <w:sz w:val="24"/>
          <w:szCs w:val="24"/>
          <w:lang w:eastAsia="pt-PT"/>
        </w:rPr>
        <w:t xml:space="preserve">-lhe o nível. Já vimos o significado do uso que faz do termo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êxtase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ele exige um sair </w:t>
      </w:r>
      <w:r w:rsidR="0082346F">
        <w:rPr>
          <w:rStyle w:val="FontStyle16"/>
          <w:rFonts w:asciiTheme="minorHAnsi" w:hAnsiTheme="minorHAnsi"/>
          <w:sz w:val="24"/>
          <w:szCs w:val="24"/>
          <w:lang w:eastAsia="pt-PT"/>
        </w:rPr>
        <w:t xml:space="preserve">para </w:t>
      </w:r>
      <w:r w:rsidRPr="00B87A3D">
        <w:rPr>
          <w:rStyle w:val="FontStyle16"/>
          <w:rFonts w:asciiTheme="minorHAnsi" w:hAnsiTheme="minorHAnsi"/>
          <w:sz w:val="24"/>
          <w:szCs w:val="24"/>
          <w:lang w:eastAsia="pt-PT"/>
        </w:rPr>
        <w:t xml:space="preserve">fora de si </w:t>
      </w:r>
      <w:r w:rsidR="0082346F">
        <w:rPr>
          <w:rStyle w:val="FontStyle16"/>
          <w:rFonts w:asciiTheme="minorHAnsi" w:hAnsiTheme="minorHAnsi"/>
          <w:sz w:val="24"/>
          <w:szCs w:val="24"/>
          <w:lang w:eastAsia="pt-PT"/>
        </w:rPr>
        <w:t>a fim de</w:t>
      </w:r>
      <w:r w:rsidRPr="00B87A3D">
        <w:rPr>
          <w:rStyle w:val="FontStyle16"/>
          <w:rFonts w:asciiTheme="minorHAnsi" w:hAnsiTheme="minorHAnsi"/>
          <w:sz w:val="24"/>
          <w:szCs w:val="24"/>
          <w:lang w:eastAsia="pt-PT"/>
        </w:rPr>
        <w:t xml:space="preserve"> viver em Cristo. Pois bem: se aplicarmos o conceito de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êxtase da vida</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à nossa convivência em comunidade, à nossa prática dos conselhos, à nossa comunhão de um só coração e de uma só alma, será fácil medir até onde chega a verdade do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êxtase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quando descobrimos presentes em nós ele</w:t>
      </w:r>
      <w:r w:rsidRPr="00B87A3D">
        <w:rPr>
          <w:rStyle w:val="FontStyle16"/>
          <w:rFonts w:asciiTheme="minorHAnsi" w:hAnsiTheme="minorHAnsi"/>
          <w:sz w:val="24"/>
          <w:szCs w:val="24"/>
          <w:lang w:eastAsia="pt-PT"/>
        </w:rPr>
        <w:softHyphen/>
        <w:t>mentos de individualismo, arbitrariedade, frieza, compensações perigosas etc. Da mes</w:t>
      </w:r>
      <w:r w:rsidRPr="00B87A3D">
        <w:rPr>
          <w:rStyle w:val="FontStyle16"/>
          <w:rFonts w:asciiTheme="minorHAnsi" w:hAnsiTheme="minorHAnsi"/>
          <w:sz w:val="24"/>
          <w:szCs w:val="24"/>
          <w:lang w:eastAsia="pt-PT"/>
        </w:rPr>
        <w:softHyphen/>
        <w:t xml:space="preserve">ma sorte, se aplicarmos o conceito de êxtase </w:t>
      </w:r>
      <w:r w:rsidRPr="0082346F">
        <w:rPr>
          <w:rStyle w:val="FontStyle15"/>
          <w:rFonts w:asciiTheme="minorHAnsi" w:hAnsiTheme="minorHAnsi"/>
          <w:b w:val="0"/>
          <w:sz w:val="24"/>
          <w:szCs w:val="24"/>
          <w:lang w:eastAsia="pt-PT"/>
        </w:rPr>
        <w:t>da ação ao nosso trabalho, uma avaliação</w:t>
      </w:r>
      <w:r w:rsidRPr="00B87A3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objetiva far-nos-á encontrar com facilidade bom número de defeitos que não nos levam para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fora de nós</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egoísmo, susceptibilidades, intenções não sobrenaturais, concessões à soberba e à concupiscência, ativismo sem testemunho etc.</w:t>
      </w:r>
    </w:p>
    <w:p w:rsidR="00864FFF" w:rsidRPr="00B87A3D" w:rsidRDefault="00726410"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Este exame de consciência </w:t>
      </w:r>
      <w:r w:rsidR="0082346F" w:rsidRPr="00B87A3D">
        <w:rPr>
          <w:rStyle w:val="FontStyle16"/>
          <w:rFonts w:asciiTheme="minorHAnsi" w:hAnsiTheme="minorHAnsi"/>
          <w:sz w:val="24"/>
          <w:szCs w:val="24"/>
          <w:lang w:eastAsia="pt-PT"/>
        </w:rPr>
        <w:t>convida-nos</w:t>
      </w:r>
      <w:r w:rsidRPr="00B87A3D">
        <w:rPr>
          <w:rStyle w:val="FontStyle16"/>
          <w:rFonts w:asciiTheme="minorHAnsi" w:hAnsiTheme="minorHAnsi"/>
          <w:sz w:val="24"/>
          <w:szCs w:val="24"/>
          <w:lang w:eastAsia="pt-PT"/>
        </w:rPr>
        <w:t xml:space="preserve"> a concentrar</w:t>
      </w:r>
      <w:r w:rsidR="0082346F">
        <w:rPr>
          <w:rStyle w:val="FontStyle16"/>
          <w:rFonts w:asciiTheme="minorHAnsi" w:hAnsiTheme="minorHAnsi"/>
          <w:sz w:val="24"/>
          <w:szCs w:val="24"/>
          <w:lang w:eastAsia="pt-PT"/>
        </w:rPr>
        <w:t>-nos</w:t>
      </w:r>
      <w:r w:rsidRPr="00B87A3D">
        <w:rPr>
          <w:rStyle w:val="FontStyle16"/>
          <w:rFonts w:asciiTheme="minorHAnsi" w:hAnsiTheme="minorHAnsi"/>
          <w:sz w:val="24"/>
          <w:szCs w:val="24"/>
          <w:lang w:eastAsia="pt-PT"/>
        </w:rPr>
        <w:t xml:space="preserve"> continuamente nos três </w:t>
      </w:r>
      <w:r w:rsidR="0082346F" w:rsidRPr="00B87A3D">
        <w:rPr>
          <w:rStyle w:val="FontStyle16"/>
          <w:rFonts w:asciiTheme="minorHAnsi" w:hAnsiTheme="minorHAnsi"/>
          <w:sz w:val="24"/>
          <w:szCs w:val="24"/>
          <w:lang w:eastAsia="pt-PT"/>
        </w:rPr>
        <w:t>polos</w:t>
      </w:r>
      <w:r w:rsidRPr="00B87A3D">
        <w:rPr>
          <w:rStyle w:val="FontStyle16"/>
          <w:rFonts w:asciiTheme="minorHAnsi" w:hAnsiTheme="minorHAnsi"/>
          <w:sz w:val="24"/>
          <w:szCs w:val="24"/>
          <w:lang w:eastAsia="pt-PT"/>
        </w:rPr>
        <w:t xml:space="preserve"> indicados para que expressem realmente a nossa caridade pastoral de união com Deus: mais oração, mais vida consagrada, mais qualidade pastoral </w:t>
      </w:r>
      <w:r w:rsidR="007B0FFB">
        <w:rPr>
          <w:rStyle w:val="FontStyle19"/>
          <w:rFonts w:asciiTheme="minorHAnsi" w:hAnsiTheme="minorHAnsi"/>
          <w:sz w:val="24"/>
          <w:szCs w:val="24"/>
          <w:lang w:eastAsia="pt-PT"/>
        </w:rPr>
        <w:t>caminham</w:t>
      </w:r>
      <w:r w:rsidRPr="00B87A3D">
        <w:rPr>
          <w:rStyle w:val="FontStyle19"/>
          <w:rFonts w:asciiTheme="minorHAnsi" w:hAnsiTheme="minorHAnsi"/>
          <w:sz w:val="24"/>
          <w:szCs w:val="24"/>
          <w:lang w:eastAsia="pt-PT"/>
        </w:rPr>
        <w:t xml:space="preserve"> juntas. </w:t>
      </w:r>
      <w:r w:rsidRPr="00B87A3D">
        <w:rPr>
          <w:rStyle w:val="FontStyle16"/>
          <w:rFonts w:asciiTheme="minorHAnsi" w:hAnsiTheme="minorHAnsi"/>
          <w:sz w:val="24"/>
          <w:szCs w:val="24"/>
          <w:lang w:eastAsia="pt-PT"/>
        </w:rPr>
        <w:t>Descobre-se, assim, que o tema da oração deve ser, de fato, um empenho constante e sempre reno</w:t>
      </w:r>
      <w:r w:rsidRPr="00B87A3D">
        <w:rPr>
          <w:rStyle w:val="FontStyle16"/>
          <w:rFonts w:asciiTheme="minorHAnsi" w:hAnsiTheme="minorHAnsi"/>
          <w:sz w:val="24"/>
          <w:szCs w:val="24"/>
          <w:lang w:eastAsia="pt-PT"/>
        </w:rPr>
        <w:softHyphen/>
        <w:t xml:space="preserve">vado e cultivado por cada irmão e </w:t>
      </w:r>
      <w:r w:rsidR="007B0FFB">
        <w:rPr>
          <w:rStyle w:val="FontStyle16"/>
          <w:rFonts w:asciiTheme="minorHAnsi" w:hAnsiTheme="minorHAnsi"/>
          <w:sz w:val="24"/>
          <w:szCs w:val="24"/>
          <w:lang w:eastAsia="pt-PT"/>
        </w:rPr>
        <w:t>cada comunidade. É</w:t>
      </w:r>
      <w:r w:rsidRPr="00B87A3D">
        <w:rPr>
          <w:rStyle w:val="FontStyle16"/>
          <w:rFonts w:asciiTheme="minorHAnsi" w:hAnsiTheme="minorHAnsi"/>
          <w:sz w:val="24"/>
          <w:szCs w:val="24"/>
          <w:lang w:eastAsia="pt-PT"/>
        </w:rPr>
        <w:t xml:space="preserve"> o aspecto formativo mais vital que exige atenção, revisão e permanente pedagogia de crescimento. Obrigar-nos-á a encontrar critérios práticos para coordenar 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vida de comunidade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e 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ação apostólica</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em íntima harmonia com a prática da oração. Não fazer assim prejudicaria não só o teste</w:t>
      </w:r>
      <w:r w:rsidRPr="00B87A3D">
        <w:rPr>
          <w:rStyle w:val="FontStyle16"/>
          <w:rFonts w:asciiTheme="minorHAnsi" w:hAnsiTheme="minorHAnsi"/>
          <w:sz w:val="24"/>
          <w:szCs w:val="24"/>
          <w:lang w:eastAsia="pt-PT"/>
        </w:rPr>
        <w:softHyphen/>
        <w:t>munho da comunidade orante, mas também a</w:t>
      </w:r>
      <w:r w:rsidR="00864FFF" w:rsidRPr="00B87A3D">
        <w:rPr>
          <w:rStyle w:val="FontStyle16"/>
          <w:rFonts w:asciiTheme="minorHAnsi" w:hAnsiTheme="minorHAnsi"/>
          <w:sz w:val="24"/>
          <w:szCs w:val="24"/>
          <w:lang w:eastAsia="pt-PT"/>
        </w:rPr>
        <w:t xml:space="preserve"> sua realidade de vida consagrada e a sua eficácia pastoral.</w:t>
      </w:r>
    </w:p>
    <w:p w:rsidR="00864FFF" w:rsidRPr="00B87A3D" w:rsidRDefault="00864FFF"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Três </w:t>
      </w:r>
      <w:r w:rsidR="0082346F" w:rsidRPr="00B87A3D">
        <w:rPr>
          <w:rStyle w:val="FontStyle16"/>
          <w:rFonts w:asciiTheme="minorHAnsi" w:hAnsiTheme="minorHAnsi"/>
          <w:sz w:val="24"/>
          <w:szCs w:val="24"/>
          <w:lang w:eastAsia="pt-PT"/>
        </w:rPr>
        <w:t>polos</w:t>
      </w:r>
      <w:r w:rsidRPr="00B87A3D">
        <w:rPr>
          <w:rStyle w:val="FontStyle16"/>
          <w:rFonts w:asciiTheme="minorHAnsi" w:hAnsiTheme="minorHAnsi"/>
          <w:sz w:val="24"/>
          <w:szCs w:val="24"/>
          <w:lang w:eastAsia="pt-PT"/>
        </w:rPr>
        <w:t xml:space="preserve">, portanto, que </w:t>
      </w:r>
      <w:r w:rsidR="007B0FFB" w:rsidRPr="00B87A3D">
        <w:rPr>
          <w:rStyle w:val="FontStyle16"/>
          <w:rFonts w:asciiTheme="minorHAnsi" w:hAnsiTheme="minorHAnsi"/>
          <w:sz w:val="24"/>
          <w:szCs w:val="24"/>
          <w:lang w:eastAsia="pt-PT"/>
        </w:rPr>
        <w:t xml:space="preserve">se incluem </w:t>
      </w:r>
      <w:r w:rsidRPr="00B87A3D">
        <w:rPr>
          <w:rStyle w:val="FontStyle16"/>
          <w:rFonts w:asciiTheme="minorHAnsi" w:hAnsiTheme="minorHAnsi"/>
          <w:sz w:val="24"/>
          <w:szCs w:val="24"/>
          <w:lang w:eastAsia="pt-PT"/>
        </w:rPr>
        <w:t>mutuamente, que medem a própria vitalidade numa constante relação recíproca, que tem como fonte primeira a oração e como meta a caridade.</w:t>
      </w:r>
    </w:p>
    <w:p w:rsidR="00864FFF" w:rsidRPr="00B87A3D" w:rsidRDefault="00864FFF" w:rsidP="00B87A3D">
      <w:pPr>
        <w:pStyle w:val="Style3"/>
        <w:widowControl/>
        <w:spacing w:after="60" w:line="276" w:lineRule="auto"/>
        <w:ind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 xml:space="preserve">Dom Bosco dizia </w:t>
      </w:r>
      <w:r w:rsidR="007B0FFB">
        <w:rPr>
          <w:rStyle w:val="FontStyle16"/>
          <w:rFonts w:ascii="Bookman Old Style" w:hAnsi="Bookman Old Style"/>
          <w:sz w:val="24"/>
          <w:szCs w:val="24"/>
          <w:lang w:eastAsia="pt-PT"/>
        </w:rPr>
        <w:t>–</w:t>
      </w:r>
      <w:r w:rsidR="007B0FFB">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como vimos </w:t>
      </w:r>
      <w:r w:rsidR="007B0FFB">
        <w:rPr>
          <w:rStyle w:val="FontStyle16"/>
          <w:rFonts w:ascii="Bookman Old Style" w:hAnsi="Bookman Old Style"/>
          <w:sz w:val="24"/>
          <w:szCs w:val="24"/>
          <w:lang w:eastAsia="pt-PT"/>
        </w:rPr>
        <w:t>–</w:t>
      </w:r>
      <w:r w:rsidR="007B0FFB">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que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não se começa bem se não do céu</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Como lemos na Imitação de Cristo: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Deixados a nós mesmos, afundamos e perecemos. Mas por Ti visitados, vivemos e nos levantamos. Sim, somos de fato </w:t>
      </w:r>
      <w:r w:rsidR="007B0FFB" w:rsidRPr="00B87A3D">
        <w:rPr>
          <w:rStyle w:val="FontStyle16"/>
          <w:rFonts w:asciiTheme="minorHAnsi" w:hAnsiTheme="minorHAnsi"/>
          <w:sz w:val="24"/>
          <w:szCs w:val="24"/>
          <w:lang w:eastAsia="pt-PT"/>
        </w:rPr>
        <w:t>instáveis,</w:t>
      </w:r>
      <w:r w:rsidRPr="00B87A3D">
        <w:rPr>
          <w:rStyle w:val="FontStyle16"/>
          <w:rFonts w:asciiTheme="minorHAnsi" w:hAnsiTheme="minorHAnsi"/>
          <w:sz w:val="24"/>
          <w:szCs w:val="24"/>
          <w:lang w:eastAsia="pt-PT"/>
        </w:rPr>
        <w:t xml:space="preserve"> mas somos por Ti estabilizados. Tornamo-nos tíbios, mas por Ti somos aquecidos</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r w:rsidR="007B0FFB">
        <w:rPr>
          <w:rStyle w:val="Refdenotaderodap"/>
          <w:rFonts w:asciiTheme="minorHAnsi" w:cs="Century Schoolbook"/>
          <w:lang w:eastAsia="pt-PT"/>
        </w:rPr>
        <w:footnoteReference w:id="41"/>
      </w:r>
    </w:p>
    <w:p w:rsidR="00864FFF" w:rsidRDefault="00864FFF"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Vejamos, </w:t>
      </w:r>
      <w:r w:rsidR="00A37625">
        <w:rPr>
          <w:rStyle w:val="FontStyle16"/>
          <w:rFonts w:asciiTheme="minorHAnsi" w:hAnsiTheme="minorHAnsi"/>
          <w:sz w:val="24"/>
          <w:szCs w:val="24"/>
          <w:lang w:eastAsia="pt-PT"/>
        </w:rPr>
        <w:t>então</w:t>
      </w:r>
      <w:r w:rsidRPr="00B87A3D">
        <w:rPr>
          <w:rStyle w:val="FontStyle16"/>
          <w:rFonts w:asciiTheme="minorHAnsi" w:hAnsiTheme="minorHAnsi"/>
          <w:sz w:val="24"/>
          <w:szCs w:val="24"/>
          <w:lang w:eastAsia="pt-PT"/>
        </w:rPr>
        <w:t xml:space="preserve">, alguns aspectos dos três </w:t>
      </w:r>
      <w:r w:rsidR="007B0FFB" w:rsidRPr="00B87A3D">
        <w:rPr>
          <w:rStyle w:val="FontStyle16"/>
          <w:rFonts w:asciiTheme="minorHAnsi" w:hAnsiTheme="minorHAnsi"/>
          <w:sz w:val="24"/>
          <w:szCs w:val="24"/>
          <w:lang w:eastAsia="pt-PT"/>
        </w:rPr>
        <w:t>polos</w:t>
      </w:r>
      <w:r w:rsidRPr="00B87A3D">
        <w:rPr>
          <w:rStyle w:val="FontStyle16"/>
          <w:rFonts w:asciiTheme="minorHAnsi" w:hAnsiTheme="minorHAnsi"/>
          <w:sz w:val="24"/>
          <w:szCs w:val="24"/>
          <w:lang w:eastAsia="pt-PT"/>
        </w:rPr>
        <w:t>.</w:t>
      </w:r>
    </w:p>
    <w:p w:rsidR="00A37625" w:rsidRPr="00B87A3D" w:rsidRDefault="00A37625" w:rsidP="00B87A3D">
      <w:pPr>
        <w:pStyle w:val="Style3"/>
        <w:widowControl/>
        <w:spacing w:after="60" w:line="276" w:lineRule="auto"/>
        <w:ind w:firstLine="284"/>
        <w:rPr>
          <w:rStyle w:val="FontStyle16"/>
          <w:rFonts w:asciiTheme="minorHAnsi" w:hAnsiTheme="minorHAnsi"/>
          <w:sz w:val="24"/>
          <w:szCs w:val="24"/>
          <w:lang w:eastAsia="pt-PT"/>
        </w:rPr>
      </w:pPr>
    </w:p>
    <w:p w:rsidR="00864FFF" w:rsidRPr="00B87A3D" w:rsidRDefault="00864FFF" w:rsidP="00B87A3D">
      <w:pPr>
        <w:pStyle w:val="Style2"/>
        <w:widowControl/>
        <w:spacing w:after="60" w:line="276" w:lineRule="auto"/>
        <w:ind w:firstLine="284"/>
        <w:jc w:val="both"/>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lastRenderedPageBreak/>
        <w:t xml:space="preserve">1. </w:t>
      </w:r>
      <w:r w:rsidRPr="00A37625">
        <w:rPr>
          <w:rStyle w:val="FontStyle18"/>
          <w:rFonts w:asciiTheme="minorHAnsi" w:hAnsiTheme="minorHAnsi"/>
          <w:b w:val="0"/>
          <w:i/>
          <w:sz w:val="24"/>
          <w:szCs w:val="24"/>
          <w:lang w:eastAsia="pt-PT"/>
        </w:rPr>
        <w:t xml:space="preserve">O </w:t>
      </w:r>
      <w:r w:rsidR="00A37625" w:rsidRPr="00A37625">
        <w:rPr>
          <w:rStyle w:val="FontStyle18"/>
          <w:rFonts w:asciiTheme="minorHAnsi" w:hAnsiTheme="minorHAnsi"/>
          <w:b w:val="0"/>
          <w:i/>
          <w:sz w:val="24"/>
          <w:szCs w:val="24"/>
          <w:lang w:eastAsia="pt-PT"/>
        </w:rPr>
        <w:t>polo</w:t>
      </w:r>
      <w:r w:rsidRPr="00A37625">
        <w:rPr>
          <w:rStyle w:val="FontStyle18"/>
          <w:rFonts w:asciiTheme="minorHAnsi" w:hAnsiTheme="minorHAnsi"/>
          <w:b w:val="0"/>
          <w:i/>
          <w:sz w:val="24"/>
          <w:szCs w:val="24"/>
          <w:lang w:eastAsia="pt-PT"/>
        </w:rPr>
        <w:t xml:space="preserve"> da pessoa</w:t>
      </w:r>
      <w:r w:rsidRPr="00B87A3D">
        <w:rPr>
          <w:rStyle w:val="FontStyle18"/>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refere-se evidentemente a cada um dos irmãos e se coloca na base de tudo. Sem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pessoa</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não há oração.</w:t>
      </w:r>
      <w:r w:rsidR="00A37625">
        <w:rPr>
          <w:rStyle w:val="Refdenotaderodap"/>
          <w:rFonts w:asciiTheme="minorHAnsi" w:cs="Century Schoolbook"/>
          <w:lang w:eastAsia="pt-PT"/>
        </w:rPr>
        <w:footnoteReference w:id="42"/>
      </w:r>
      <w:r w:rsidRPr="00B87A3D">
        <w:rPr>
          <w:rStyle w:val="FontStyle16"/>
          <w:rFonts w:asciiTheme="minorHAnsi" w:hAnsiTheme="minorHAnsi"/>
          <w:sz w:val="24"/>
          <w:szCs w:val="24"/>
          <w:lang w:eastAsia="pt-PT"/>
        </w:rPr>
        <w:t xml:space="preserve"> Não po</w:t>
      </w:r>
      <w:r w:rsidRPr="00B87A3D">
        <w:rPr>
          <w:rStyle w:val="FontStyle16"/>
          <w:rFonts w:asciiTheme="minorHAnsi" w:hAnsiTheme="minorHAnsi"/>
          <w:sz w:val="24"/>
          <w:szCs w:val="24"/>
          <w:lang w:eastAsia="pt-PT"/>
        </w:rPr>
        <w:softHyphen/>
        <w:t>demos safar-nos lançando a culpa sobre os outros.</w:t>
      </w:r>
    </w:p>
    <w:p w:rsidR="00864FFF" w:rsidRPr="00B87A3D" w:rsidRDefault="00A37625" w:rsidP="00B87A3D">
      <w:pPr>
        <w:pStyle w:val="Style3"/>
        <w:widowControl/>
        <w:spacing w:after="60" w:line="276" w:lineRule="auto"/>
        <w:ind w:firstLine="284"/>
        <w:rPr>
          <w:rStyle w:val="FontStyle16"/>
          <w:rFonts w:asciiTheme="minorHAnsi" w:hAnsiTheme="minorHAnsi"/>
          <w:sz w:val="24"/>
          <w:szCs w:val="24"/>
          <w:lang w:eastAsia="pt-PT"/>
        </w:rPr>
      </w:pPr>
      <w:r>
        <w:rPr>
          <w:rStyle w:val="FontStyle16"/>
          <w:rFonts w:asciiTheme="minorHAnsi" w:hAnsiTheme="minorHAnsi"/>
          <w:sz w:val="24"/>
          <w:szCs w:val="24"/>
          <w:lang w:eastAsia="pt-PT"/>
        </w:rPr>
        <w:t>É</w:t>
      </w:r>
      <w:r w:rsidR="00864FFF" w:rsidRPr="00B87A3D">
        <w:rPr>
          <w:rStyle w:val="FontStyle16"/>
          <w:rFonts w:asciiTheme="minorHAnsi" w:hAnsiTheme="minorHAnsi"/>
          <w:sz w:val="24"/>
          <w:szCs w:val="24"/>
          <w:lang w:eastAsia="pt-PT"/>
        </w:rPr>
        <w:t xml:space="preserve"> um empenho que exige espaços próprios e distintos das atividades de serviço, inteiramente dedicados ao diálogo direto com Deus. Deve-se renovar a escuta quotidiana da Sua Palavra (meditação, leitura da Palavra de Deus, participação na comunidade orante, iniciativas individuais); os tempos fortes de recuperação interior (retiro mensal, retiro trimestral de um dia, exercícios espirituais); a participação viva no ano litúrgico com suas celebrações da história da salvação: a medi</w:t>
      </w:r>
      <w:r w:rsidR="00864FFF" w:rsidRPr="00B87A3D">
        <w:rPr>
          <w:rStyle w:val="FontStyle16"/>
          <w:rFonts w:asciiTheme="minorHAnsi" w:hAnsiTheme="minorHAnsi"/>
          <w:sz w:val="24"/>
          <w:szCs w:val="24"/>
          <w:lang w:eastAsia="pt-PT"/>
        </w:rPr>
        <w:softHyphen/>
        <w:t>tação assídua dos mistérios de Cristo na reza do terço etc.</w:t>
      </w:r>
    </w:p>
    <w:p w:rsidR="00335C89" w:rsidRPr="00B87A3D" w:rsidRDefault="00864FFF" w:rsidP="00B87A3D">
      <w:pPr>
        <w:pStyle w:val="Style3"/>
        <w:widowControl/>
        <w:spacing w:after="60" w:line="276" w:lineRule="auto"/>
        <w:ind w:right="24"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A atitude fundamental é sempre a escuta mediante a oração mental. A Palavra de Deus é, em última análise, Jesus Cristo, contem</w:t>
      </w:r>
      <w:r w:rsidRPr="00B87A3D">
        <w:rPr>
          <w:rStyle w:val="FontStyle16"/>
          <w:rFonts w:asciiTheme="minorHAnsi" w:hAnsiTheme="minorHAnsi"/>
          <w:sz w:val="24"/>
          <w:szCs w:val="24"/>
          <w:lang w:eastAsia="pt-PT"/>
        </w:rPr>
        <w:softHyphen/>
        <w:t>plado por nós como Bom Pastor.</w:t>
      </w:r>
      <w:r w:rsidR="00A37625">
        <w:rPr>
          <w:rStyle w:val="Refdenotaderodap"/>
          <w:rFonts w:asciiTheme="minorHAnsi" w:cs="Century Schoolbook"/>
          <w:lang w:eastAsia="pt-PT"/>
        </w:rPr>
        <w:footnoteReference w:id="43"/>
      </w:r>
      <w:r w:rsidRPr="00B87A3D">
        <w:rPr>
          <w:rStyle w:val="FontStyle16"/>
          <w:rFonts w:asciiTheme="minorHAnsi" w:hAnsiTheme="minorHAnsi"/>
          <w:sz w:val="24"/>
          <w:szCs w:val="24"/>
          <w:lang w:eastAsia="pt-PT"/>
        </w:rPr>
        <w:t xml:space="preserve"> Fala-nos de muitas maneiras e sempre apropriadas às </w:t>
      </w:r>
      <w:r w:rsidR="00726410" w:rsidRPr="00B87A3D">
        <w:rPr>
          <w:rStyle w:val="FontStyle16"/>
          <w:rFonts w:asciiTheme="minorHAnsi" w:hAnsiTheme="minorHAnsi"/>
          <w:sz w:val="24"/>
          <w:szCs w:val="24"/>
          <w:lang w:eastAsia="pt-PT"/>
        </w:rPr>
        <w:t xml:space="preserve">várias situações. Mas a sua proposta central e suprema </w:t>
      </w:r>
      <w:r w:rsidR="00A37625">
        <w:rPr>
          <w:rStyle w:val="FontStyle16"/>
          <w:rFonts w:ascii="Bookman Old Style" w:hAnsi="Bookman Old Style"/>
          <w:sz w:val="24"/>
          <w:szCs w:val="24"/>
          <w:lang w:eastAsia="pt-PT"/>
        </w:rPr>
        <w:t>–</w:t>
      </w:r>
      <w:r w:rsidR="00A37625">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 xml:space="preserve">que constitui o seu Memorial </w:t>
      </w:r>
      <w:r w:rsidR="00A37625">
        <w:rPr>
          <w:rStyle w:val="FontStyle16"/>
          <w:rFonts w:ascii="Bookman Old Style" w:hAnsi="Bookman Old Style"/>
          <w:sz w:val="24"/>
          <w:szCs w:val="24"/>
          <w:lang w:eastAsia="pt-PT"/>
        </w:rPr>
        <w:t>–</w:t>
      </w:r>
      <w:r w:rsidR="00A37625">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 xml:space="preserve">é o seu testemunho pascal: </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isto é o meu corpo que é dado por vós</w:t>
      </w:r>
      <w:r w:rsidR="00A37625">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xml:space="preserve"> este é o meu sangue derramado por vós</w:t>
      </w:r>
      <w:r w:rsidR="00E0473D">
        <w:rPr>
          <w:rStyle w:val="FontStyle16"/>
          <w:rFonts w:asciiTheme="minorHAnsi" w:hAnsiTheme="minorHAnsi"/>
          <w:sz w:val="24"/>
          <w:szCs w:val="24"/>
          <w:lang w:eastAsia="pt-PT"/>
        </w:rPr>
        <w:t>”</w:t>
      </w:r>
      <w:r w:rsidR="00A37625">
        <w:rPr>
          <w:rStyle w:val="FontStyle16"/>
          <w:rFonts w:asciiTheme="minorHAnsi" w:hAnsiTheme="minorHAnsi"/>
          <w:sz w:val="24"/>
          <w:szCs w:val="24"/>
          <w:lang w:eastAsia="pt-PT"/>
        </w:rPr>
        <w:t>. É</w:t>
      </w:r>
      <w:r w:rsidR="00726410" w:rsidRPr="00B87A3D">
        <w:rPr>
          <w:rStyle w:val="FontStyle16"/>
          <w:rFonts w:asciiTheme="minorHAnsi" w:hAnsiTheme="minorHAnsi"/>
          <w:sz w:val="24"/>
          <w:szCs w:val="24"/>
          <w:lang w:eastAsia="pt-PT"/>
        </w:rPr>
        <w:t xml:space="preserve"> o </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êxtase da vida</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xml:space="preserve"> mais sublime!</w:t>
      </w:r>
    </w:p>
    <w:p w:rsidR="00335C89" w:rsidRPr="00B87A3D" w:rsidRDefault="00726410" w:rsidP="00B87A3D">
      <w:pPr>
        <w:pStyle w:val="Style4"/>
        <w:widowControl/>
        <w:spacing w:after="60" w:line="276" w:lineRule="auto"/>
        <w:ind w:right="38"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Não se pode escutar passivamente esta Palavra de Deus, </w:t>
      </w:r>
      <w:r w:rsidR="00540C56">
        <w:rPr>
          <w:rStyle w:val="FontStyle16"/>
          <w:rFonts w:asciiTheme="minorHAnsi" w:hAnsiTheme="minorHAnsi"/>
          <w:sz w:val="24"/>
          <w:szCs w:val="24"/>
          <w:lang w:eastAsia="pt-PT"/>
        </w:rPr>
        <w:t>refletida</w:t>
      </w:r>
      <w:r w:rsidRPr="00B87A3D">
        <w:rPr>
          <w:rStyle w:val="FontStyle16"/>
          <w:rFonts w:asciiTheme="minorHAnsi" w:hAnsiTheme="minorHAnsi"/>
          <w:sz w:val="24"/>
          <w:szCs w:val="24"/>
          <w:lang w:eastAsia="pt-PT"/>
        </w:rPr>
        <w:t xml:space="preserve"> em todos os desafios que se nos apresentam. O devir da vida é complexo, mas o Memorial de Cristo é claríssimo. Uma escuta que leva à caridade pastoral não pode ser fuga do sacrifício, e menos ainda um deixar-se levar à deriva por ideologias e modas. Na pluralidade das vi</w:t>
      </w:r>
      <w:r w:rsidRPr="00B87A3D">
        <w:rPr>
          <w:rStyle w:val="FontStyle16"/>
          <w:rFonts w:asciiTheme="minorHAnsi" w:hAnsiTheme="minorHAnsi"/>
          <w:sz w:val="24"/>
          <w:szCs w:val="24"/>
          <w:lang w:eastAsia="pt-PT"/>
        </w:rPr>
        <w:softHyphen/>
        <w:t xml:space="preserve">cissitudes repitamos sempre com o salmista: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Busco, Senhor </w:t>
      </w:r>
      <w:r w:rsidR="00020AE3">
        <w:rPr>
          <w:rStyle w:val="FontStyle16"/>
          <w:rFonts w:asciiTheme="minorHAnsi" w:hAnsiTheme="minorHAnsi"/>
          <w:sz w:val="24"/>
          <w:szCs w:val="24"/>
          <w:lang w:eastAsia="pt-PT"/>
        </w:rPr>
        <w:t>a tua face</w:t>
      </w:r>
      <w:r w:rsidRPr="00B87A3D">
        <w:rPr>
          <w:rStyle w:val="FontStyle16"/>
          <w:rFonts w:asciiTheme="minorHAnsi" w:hAnsiTheme="minorHAnsi"/>
          <w:sz w:val="24"/>
          <w:szCs w:val="24"/>
          <w:lang w:eastAsia="pt-PT"/>
        </w:rPr>
        <w:t xml:space="preserve">: não me escondas </w:t>
      </w:r>
      <w:r w:rsidR="00020AE3">
        <w:rPr>
          <w:rStyle w:val="FontStyle16"/>
          <w:rFonts w:asciiTheme="minorHAnsi" w:hAnsiTheme="minorHAnsi"/>
          <w:sz w:val="24"/>
          <w:szCs w:val="24"/>
          <w:lang w:eastAsia="pt-PT"/>
        </w:rPr>
        <w:t>a tua face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p>
    <w:p w:rsidR="00335C89" w:rsidRPr="00B87A3D" w:rsidRDefault="00726410" w:rsidP="00B87A3D">
      <w:pPr>
        <w:pStyle w:val="Style4"/>
        <w:widowControl/>
        <w:spacing w:after="60" w:line="276" w:lineRule="auto"/>
        <w:ind w:right="38"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 xml:space="preserve">Um aspecto </w:t>
      </w:r>
      <w:r w:rsidRPr="00A37625">
        <w:rPr>
          <w:rStyle w:val="FontStyle15"/>
          <w:rFonts w:asciiTheme="minorHAnsi" w:hAnsiTheme="minorHAnsi"/>
          <w:b w:val="0"/>
          <w:sz w:val="24"/>
          <w:szCs w:val="24"/>
          <w:lang w:eastAsia="pt-PT"/>
        </w:rPr>
        <w:t>pessoal, intimamente unido à</w:t>
      </w:r>
      <w:r w:rsidRPr="00B87A3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oração mental, é o empenho responsável que cada irmão deve pôr na prática da ascese da penitência. Não esqueçamos nunca que </w:t>
      </w:r>
      <w:r w:rsidRPr="00B87A3D">
        <w:rPr>
          <w:rStyle w:val="FontStyle19"/>
          <w:rFonts w:asciiTheme="minorHAnsi" w:hAnsiTheme="minorHAnsi"/>
          <w:sz w:val="24"/>
          <w:szCs w:val="24"/>
          <w:lang w:eastAsia="pt-PT"/>
        </w:rPr>
        <w:t>o pe</w:t>
      </w:r>
      <w:r w:rsidRPr="00B87A3D">
        <w:rPr>
          <w:rStyle w:val="FontStyle19"/>
          <w:rFonts w:asciiTheme="minorHAnsi" w:hAnsiTheme="minorHAnsi"/>
          <w:sz w:val="24"/>
          <w:szCs w:val="24"/>
          <w:lang w:eastAsia="pt-PT"/>
        </w:rPr>
        <w:softHyphen/>
        <w:t>cado, a falta de aut</w:t>
      </w:r>
      <w:r w:rsidR="00020AE3">
        <w:rPr>
          <w:rStyle w:val="FontStyle19"/>
          <w:rFonts w:asciiTheme="minorHAnsi" w:hAnsiTheme="minorHAnsi"/>
          <w:sz w:val="24"/>
          <w:szCs w:val="24"/>
          <w:lang w:eastAsia="pt-PT"/>
        </w:rPr>
        <w:t xml:space="preserve">odisciplina, a conduta tíbia e não </w:t>
      </w:r>
      <w:r w:rsidRPr="00B87A3D">
        <w:rPr>
          <w:rStyle w:val="FontStyle19"/>
          <w:rFonts w:asciiTheme="minorHAnsi" w:hAnsiTheme="minorHAnsi"/>
          <w:sz w:val="24"/>
          <w:szCs w:val="24"/>
          <w:lang w:eastAsia="pt-PT"/>
        </w:rPr>
        <w:t xml:space="preserve">mortificada, o espírito de mundanidade são a morte da oração. </w:t>
      </w:r>
      <w:r w:rsidRPr="00B87A3D">
        <w:rPr>
          <w:rStyle w:val="FontStyle16"/>
          <w:rFonts w:asciiTheme="minorHAnsi" w:hAnsiTheme="minorHAnsi"/>
          <w:sz w:val="24"/>
          <w:szCs w:val="24"/>
          <w:lang w:eastAsia="pt-PT"/>
        </w:rPr>
        <w:t xml:space="preserve">A autocrítica do exame de consciência feita numa sincera atitude de conversão pessoal e motivada por um agudo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sentido do pecado</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w:t>
      </w:r>
      <w:r w:rsidR="00020AE3">
        <w:rPr>
          <w:rStyle w:val="FontStyle16"/>
          <w:rFonts w:ascii="Bookman Old Style" w:hAnsi="Bookman Old Style"/>
          <w:sz w:val="24"/>
          <w:szCs w:val="24"/>
          <w:lang w:eastAsia="pt-PT"/>
        </w:rPr>
        <w:t>–</w:t>
      </w:r>
      <w:r w:rsidR="00020AE3">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tão estranho à atual mentalidade antropocêntrica </w:t>
      </w:r>
      <w:r w:rsidR="00020AE3">
        <w:rPr>
          <w:rStyle w:val="FontStyle16"/>
          <w:rFonts w:ascii="Bookman Old Style" w:hAnsi="Bookman Old Style"/>
          <w:sz w:val="24"/>
          <w:szCs w:val="24"/>
          <w:lang w:eastAsia="pt-PT"/>
        </w:rPr>
        <w:t>–</w:t>
      </w:r>
      <w:r w:rsidR="00020AE3">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alimenta a indispensável consciência do mistério da mi</w:t>
      </w:r>
      <w:r w:rsidRPr="00B87A3D">
        <w:rPr>
          <w:rStyle w:val="FontStyle16"/>
          <w:rFonts w:asciiTheme="minorHAnsi" w:hAnsiTheme="minorHAnsi"/>
          <w:sz w:val="24"/>
          <w:szCs w:val="24"/>
          <w:lang w:eastAsia="pt-PT"/>
        </w:rPr>
        <w:softHyphen/>
        <w:t>sericórdia do Pai e traz a alegria e a esperança do perdão.</w:t>
      </w:r>
      <w:r w:rsidR="00020AE3">
        <w:rPr>
          <w:rStyle w:val="Refdenotaderodap"/>
          <w:rFonts w:asciiTheme="minorHAnsi" w:cs="Century Schoolbook"/>
          <w:lang w:eastAsia="pt-PT"/>
        </w:rPr>
        <w:footnoteReference w:id="44"/>
      </w:r>
      <w:r w:rsidRPr="00B87A3D">
        <w:rPr>
          <w:rStyle w:val="FontStyle16"/>
          <w:rFonts w:asciiTheme="minorHAnsi" w:hAnsiTheme="minorHAnsi"/>
          <w:sz w:val="24"/>
          <w:szCs w:val="24"/>
          <w:lang w:eastAsia="pt-PT"/>
        </w:rPr>
        <w:t xml:space="preserve"> Isso despertará também muitas iniciativas pessoais para intensificar a pe</w:t>
      </w:r>
      <w:r w:rsidRPr="00B87A3D">
        <w:rPr>
          <w:rStyle w:val="FontStyle16"/>
          <w:rFonts w:asciiTheme="minorHAnsi" w:hAnsiTheme="minorHAnsi"/>
          <w:sz w:val="24"/>
          <w:szCs w:val="24"/>
          <w:lang w:eastAsia="pt-PT"/>
        </w:rPr>
        <w:softHyphen/>
        <w:t xml:space="preserve">culiar ascese do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fazer-se amar</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que nos caracteriza como apóstolos educadores.</w:t>
      </w:r>
      <w:r w:rsidR="00020AE3">
        <w:rPr>
          <w:rStyle w:val="Refdenotaderodap"/>
          <w:rFonts w:asciiTheme="minorHAnsi" w:cs="Century Schoolbook"/>
          <w:lang w:eastAsia="pt-PT"/>
        </w:rPr>
        <w:footnoteReference w:id="45"/>
      </w:r>
    </w:p>
    <w:p w:rsidR="00864FFF" w:rsidRPr="00B87A3D" w:rsidRDefault="00726410" w:rsidP="00B87A3D">
      <w:pPr>
        <w:pStyle w:val="Style3"/>
        <w:widowControl/>
        <w:spacing w:after="60" w:line="276" w:lineRule="auto"/>
        <w:ind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Moisés, os Profetas, o próprio Jesus, os Santos e de modo particular os grandes fundadores (Bento, Francisco de Assis, Inácio de Loiola, Domingos de Gusmão, Teresa de Ávila etc.) uniram sempre com grande intensidade a oração ao jejum, à ascese, à penitência. Se olharmos com atenção para Dom Bosco, fica</w:t>
      </w:r>
      <w:r w:rsidRPr="00B87A3D">
        <w:rPr>
          <w:rStyle w:val="FontStyle16"/>
          <w:rFonts w:asciiTheme="minorHAnsi" w:hAnsiTheme="minorHAnsi"/>
          <w:sz w:val="24"/>
          <w:szCs w:val="24"/>
          <w:lang w:eastAsia="pt-PT"/>
        </w:rPr>
        <w:softHyphen/>
      </w:r>
      <w:r w:rsidR="00864FFF" w:rsidRPr="00B87A3D">
        <w:rPr>
          <w:rStyle w:val="FontStyle16"/>
          <w:rFonts w:asciiTheme="minorHAnsi" w:hAnsiTheme="minorHAnsi"/>
          <w:sz w:val="24"/>
          <w:szCs w:val="24"/>
          <w:lang w:eastAsia="pt-PT"/>
        </w:rPr>
        <w:t>remos vivamente impressionados: sua práti</w:t>
      </w:r>
      <w:r w:rsidR="00864FFF" w:rsidRPr="00B87A3D">
        <w:rPr>
          <w:rStyle w:val="FontStyle16"/>
          <w:rFonts w:asciiTheme="minorHAnsi" w:hAnsiTheme="minorHAnsi"/>
          <w:sz w:val="24"/>
          <w:szCs w:val="24"/>
          <w:lang w:eastAsia="pt-PT"/>
        </w:rPr>
        <w:softHyphen/>
        <w:t xml:space="preserve">ca da humildade, o espírito de sacrifício, o sentido concreto da </w:t>
      </w:r>
      <w:r w:rsidR="00864FFF" w:rsidRPr="00B87A3D">
        <w:rPr>
          <w:rStyle w:val="FontStyle16"/>
          <w:rFonts w:asciiTheme="minorHAnsi" w:hAnsiTheme="minorHAnsi"/>
          <w:sz w:val="24"/>
          <w:szCs w:val="24"/>
          <w:lang w:eastAsia="pt-PT"/>
        </w:rPr>
        <w:lastRenderedPageBreak/>
        <w:t>mortificação, a aceitação dos sofrimentos físicos e morais, as incalcu</w:t>
      </w:r>
      <w:r w:rsidR="00864FFF" w:rsidRPr="00B87A3D">
        <w:rPr>
          <w:rStyle w:val="FontStyle16"/>
          <w:rFonts w:asciiTheme="minorHAnsi" w:hAnsiTheme="minorHAnsi"/>
          <w:sz w:val="24"/>
          <w:szCs w:val="24"/>
          <w:lang w:eastAsia="pt-PT"/>
        </w:rPr>
        <w:softHyphen/>
        <w:t xml:space="preserve">láveis exigências do seu </w:t>
      </w:r>
      <w:r w:rsidR="00333278">
        <w:rPr>
          <w:rStyle w:val="FontStyle16"/>
          <w:rFonts w:asciiTheme="minorHAnsi" w:hAnsiTheme="minorHAnsi"/>
          <w:sz w:val="24"/>
          <w:szCs w:val="24"/>
          <w:lang w:eastAsia="pt-PT"/>
        </w:rPr>
        <w:t>lema</w:t>
      </w:r>
      <w:r w:rsidR="00864FFF" w:rsidRPr="00B87A3D">
        <w:rPr>
          <w:rStyle w:val="FontStyle16"/>
          <w:rFonts w:asciiTheme="minorHAnsi" w:hAnsiTheme="minorHAnsi"/>
          <w:sz w:val="24"/>
          <w:szCs w:val="24"/>
          <w:lang w:eastAsia="pt-PT"/>
        </w:rPr>
        <w:t xml:space="preserve"> </w:t>
      </w:r>
      <w:r w:rsidR="00E0473D">
        <w:rPr>
          <w:rStyle w:val="FontStyle16"/>
          <w:rFonts w:asciiTheme="minorHAnsi" w:hAnsiTheme="minorHAnsi"/>
          <w:sz w:val="24"/>
          <w:szCs w:val="24"/>
          <w:lang w:eastAsia="pt-PT"/>
        </w:rPr>
        <w:t>“</w:t>
      </w:r>
      <w:r w:rsidR="00864FFF" w:rsidRPr="00B87A3D">
        <w:rPr>
          <w:rStyle w:val="FontStyle16"/>
          <w:rFonts w:asciiTheme="minorHAnsi" w:hAnsiTheme="minorHAnsi"/>
          <w:sz w:val="24"/>
          <w:szCs w:val="24"/>
          <w:lang w:eastAsia="pt-PT"/>
        </w:rPr>
        <w:t>trabalho e temperança</w:t>
      </w:r>
      <w:r w:rsidR="00E0473D">
        <w:rPr>
          <w:rStyle w:val="FontStyle16"/>
          <w:rFonts w:asciiTheme="minorHAnsi" w:hAnsiTheme="minorHAnsi"/>
          <w:sz w:val="24"/>
          <w:szCs w:val="24"/>
          <w:lang w:eastAsia="pt-PT"/>
        </w:rPr>
        <w:t>”</w:t>
      </w:r>
      <w:r w:rsidR="00333278">
        <w:rPr>
          <w:rStyle w:val="FontStyle16"/>
          <w:rFonts w:asciiTheme="minorHAnsi" w:hAnsiTheme="minorHAnsi"/>
          <w:sz w:val="24"/>
          <w:szCs w:val="24"/>
          <w:lang w:eastAsia="pt-PT"/>
        </w:rPr>
        <w:t>.</w:t>
      </w:r>
      <w:r w:rsidR="00333278">
        <w:rPr>
          <w:rStyle w:val="Refdenotaderodap"/>
          <w:rFonts w:asciiTheme="minorHAnsi" w:cs="Century Schoolbook"/>
          <w:lang w:eastAsia="pt-PT"/>
        </w:rPr>
        <w:footnoteReference w:id="46"/>
      </w:r>
    </w:p>
    <w:p w:rsidR="00864FFF" w:rsidRPr="00BA6BD0" w:rsidRDefault="00333278" w:rsidP="00B87A3D">
      <w:pPr>
        <w:pStyle w:val="Style3"/>
        <w:widowControl/>
        <w:spacing w:after="60" w:line="276" w:lineRule="auto"/>
        <w:ind w:right="10" w:firstLine="284"/>
        <w:rPr>
          <w:rStyle w:val="FontStyle18"/>
          <w:rFonts w:asciiTheme="minorHAnsi" w:hAnsiTheme="minorHAnsi"/>
          <w:b w:val="0"/>
          <w:i/>
          <w:sz w:val="24"/>
          <w:szCs w:val="24"/>
          <w:vertAlign w:val="superscript"/>
          <w:lang w:eastAsia="pt-PT"/>
        </w:rPr>
      </w:pPr>
      <w:r>
        <w:rPr>
          <w:rStyle w:val="FontStyle16"/>
          <w:rFonts w:asciiTheme="minorHAnsi" w:hAnsiTheme="minorHAnsi"/>
          <w:sz w:val="24"/>
          <w:szCs w:val="24"/>
          <w:lang w:eastAsia="pt-PT"/>
        </w:rPr>
        <w:t>Ap</w:t>
      </w:r>
      <w:r w:rsidR="00864FFF" w:rsidRPr="00B87A3D">
        <w:rPr>
          <w:rStyle w:val="FontStyle16"/>
          <w:rFonts w:asciiTheme="minorHAnsi" w:hAnsiTheme="minorHAnsi"/>
          <w:sz w:val="24"/>
          <w:szCs w:val="24"/>
          <w:lang w:eastAsia="pt-PT"/>
        </w:rPr>
        <w:t xml:space="preserve">raz-me lembrar aqui a importância que S. Inácio de Loiola dava </w:t>
      </w:r>
      <w:r w:rsidR="00BA6BD0">
        <w:rPr>
          <w:rStyle w:val="FontStyle16"/>
          <w:rFonts w:ascii="Bookman Old Style" w:hAnsi="Bookman Old Style"/>
          <w:sz w:val="24"/>
          <w:szCs w:val="24"/>
          <w:lang w:eastAsia="pt-PT"/>
        </w:rPr>
        <w:t>–</w:t>
      </w:r>
      <w:r w:rsidR="00BA6BD0">
        <w:rPr>
          <w:rStyle w:val="FontStyle16"/>
          <w:rFonts w:asciiTheme="minorHAnsi" w:hAnsiTheme="minorHAnsi"/>
          <w:sz w:val="24"/>
          <w:szCs w:val="24"/>
          <w:lang w:eastAsia="pt-PT"/>
        </w:rPr>
        <w:t xml:space="preserve"> </w:t>
      </w:r>
      <w:r w:rsidR="00864FFF" w:rsidRPr="00B87A3D">
        <w:rPr>
          <w:rStyle w:val="FontStyle16"/>
          <w:rFonts w:asciiTheme="minorHAnsi" w:hAnsiTheme="minorHAnsi"/>
          <w:sz w:val="24"/>
          <w:szCs w:val="24"/>
          <w:lang w:eastAsia="pt-PT"/>
        </w:rPr>
        <w:t xml:space="preserve">na direção espiritual </w:t>
      </w:r>
      <w:r w:rsidR="00BA6BD0">
        <w:rPr>
          <w:rStyle w:val="FontStyle16"/>
          <w:rFonts w:ascii="Bookman Old Style" w:hAnsi="Bookman Old Style"/>
          <w:sz w:val="24"/>
          <w:szCs w:val="24"/>
          <w:lang w:eastAsia="pt-PT"/>
        </w:rPr>
        <w:t>–</w:t>
      </w:r>
      <w:r w:rsidR="00BA6BD0">
        <w:rPr>
          <w:rStyle w:val="FontStyle16"/>
          <w:rFonts w:asciiTheme="minorHAnsi" w:hAnsiTheme="minorHAnsi"/>
          <w:sz w:val="24"/>
          <w:szCs w:val="24"/>
          <w:lang w:eastAsia="pt-PT"/>
        </w:rPr>
        <w:t xml:space="preserve"> </w:t>
      </w:r>
      <w:r w:rsidR="00864FFF" w:rsidRPr="00B87A3D">
        <w:rPr>
          <w:rStyle w:val="FontStyle16"/>
          <w:rFonts w:asciiTheme="minorHAnsi" w:hAnsiTheme="minorHAnsi"/>
          <w:sz w:val="24"/>
          <w:szCs w:val="24"/>
          <w:lang w:eastAsia="pt-PT"/>
        </w:rPr>
        <w:t xml:space="preserve">aos esforços pessoais de ascese e penitência. Demonstrava estimar mais a mortificação das paixões do que o próprio tempo da oração. Aconselhava: </w:t>
      </w:r>
      <w:r w:rsidR="00E0473D">
        <w:rPr>
          <w:rStyle w:val="FontStyle16"/>
          <w:rFonts w:asciiTheme="minorHAnsi" w:hAnsiTheme="minorHAnsi"/>
          <w:sz w:val="24"/>
          <w:szCs w:val="24"/>
          <w:lang w:eastAsia="pt-PT"/>
        </w:rPr>
        <w:t>“</w:t>
      </w:r>
      <w:r w:rsidR="00864FFF" w:rsidRPr="00B87A3D">
        <w:rPr>
          <w:rStyle w:val="FontStyle16"/>
          <w:rFonts w:asciiTheme="minorHAnsi" w:hAnsiTheme="minorHAnsi"/>
          <w:sz w:val="24"/>
          <w:szCs w:val="24"/>
          <w:lang w:eastAsia="pt-PT"/>
        </w:rPr>
        <w:t xml:space="preserve">mais mortificação do amor próprio do que da carne, e mais mortificação das paixões do que oração; e acrescentava: </w:t>
      </w:r>
      <w:r w:rsidR="00E0473D" w:rsidRPr="00BA6BD0">
        <w:rPr>
          <w:rStyle w:val="FontStyle18"/>
          <w:rFonts w:asciiTheme="minorHAnsi" w:hAnsiTheme="minorHAnsi"/>
          <w:b w:val="0"/>
          <w:i/>
          <w:sz w:val="24"/>
          <w:szCs w:val="24"/>
          <w:lang w:eastAsia="pt-PT"/>
        </w:rPr>
        <w:t>“</w:t>
      </w:r>
      <w:r w:rsidR="00864FFF" w:rsidRPr="00BA6BD0">
        <w:rPr>
          <w:rStyle w:val="FontStyle18"/>
          <w:rFonts w:asciiTheme="minorHAnsi" w:hAnsiTheme="minorHAnsi"/>
          <w:b w:val="0"/>
          <w:i/>
          <w:sz w:val="24"/>
          <w:szCs w:val="24"/>
          <w:lang w:eastAsia="pt-PT"/>
        </w:rPr>
        <w:t>a um homem que mantém mortificadas as paixões, deve bastar um quarto de hora para encontrar a Deus</w:t>
      </w:r>
      <w:r w:rsidR="00E0473D" w:rsidRPr="00BA6BD0">
        <w:rPr>
          <w:rStyle w:val="FontStyle18"/>
          <w:rFonts w:asciiTheme="minorHAnsi" w:hAnsiTheme="minorHAnsi"/>
          <w:b w:val="0"/>
          <w:i/>
          <w:sz w:val="24"/>
          <w:szCs w:val="24"/>
          <w:lang w:eastAsia="pt-PT"/>
        </w:rPr>
        <w:t>”</w:t>
      </w:r>
      <w:r w:rsidR="00BA6BD0" w:rsidRPr="00BA6BD0">
        <w:rPr>
          <w:rStyle w:val="FontStyle18"/>
          <w:rFonts w:asciiTheme="minorHAnsi" w:hAnsiTheme="minorHAnsi"/>
          <w:b w:val="0"/>
          <w:i/>
          <w:sz w:val="24"/>
          <w:szCs w:val="24"/>
          <w:lang w:eastAsia="pt-PT"/>
        </w:rPr>
        <w:t>.</w:t>
      </w:r>
      <w:r w:rsidR="00BA6BD0">
        <w:rPr>
          <w:rStyle w:val="Refdenotaderodap"/>
          <w:rFonts w:asciiTheme="minorHAnsi" w:cs="Century Schoolbook"/>
          <w:bCs/>
          <w:i/>
          <w:lang w:eastAsia="pt-PT"/>
        </w:rPr>
        <w:footnoteReference w:id="47"/>
      </w:r>
    </w:p>
    <w:p w:rsidR="00864FFF" w:rsidRPr="00B87A3D" w:rsidRDefault="00864FFF"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Quando se fala, pois, da indispensabilidade do aspecto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pessoal</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na oração, abre-se um vasto horizonte de empenhos para cada um dos irmãos.</w:t>
      </w:r>
    </w:p>
    <w:p w:rsidR="00333278" w:rsidRDefault="00333278" w:rsidP="00B87A3D">
      <w:pPr>
        <w:pStyle w:val="Style2"/>
        <w:widowControl/>
        <w:spacing w:after="60" w:line="276" w:lineRule="auto"/>
        <w:ind w:right="19" w:firstLine="284"/>
        <w:jc w:val="both"/>
        <w:rPr>
          <w:rStyle w:val="FontStyle16"/>
          <w:rFonts w:asciiTheme="minorHAnsi" w:hAnsiTheme="minorHAnsi"/>
          <w:sz w:val="24"/>
          <w:szCs w:val="24"/>
          <w:lang w:eastAsia="pt-PT"/>
        </w:rPr>
      </w:pPr>
    </w:p>
    <w:p w:rsidR="00864FFF" w:rsidRPr="00B87A3D" w:rsidRDefault="00864FFF" w:rsidP="00B87A3D">
      <w:pPr>
        <w:pStyle w:val="Style2"/>
        <w:widowControl/>
        <w:spacing w:after="60" w:line="276" w:lineRule="auto"/>
        <w:ind w:right="19" w:firstLine="284"/>
        <w:jc w:val="both"/>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2. </w:t>
      </w:r>
      <w:r w:rsidRPr="00333278">
        <w:rPr>
          <w:rStyle w:val="FontStyle18"/>
          <w:rFonts w:asciiTheme="minorHAnsi" w:hAnsiTheme="minorHAnsi"/>
          <w:b w:val="0"/>
          <w:i/>
          <w:sz w:val="24"/>
          <w:szCs w:val="24"/>
          <w:lang w:eastAsia="pt-PT"/>
        </w:rPr>
        <w:t xml:space="preserve">O </w:t>
      </w:r>
      <w:r w:rsidR="00333278" w:rsidRPr="00333278">
        <w:rPr>
          <w:rStyle w:val="FontStyle18"/>
          <w:rFonts w:asciiTheme="minorHAnsi" w:hAnsiTheme="minorHAnsi"/>
          <w:b w:val="0"/>
          <w:i/>
          <w:sz w:val="24"/>
          <w:szCs w:val="24"/>
          <w:lang w:eastAsia="pt-PT"/>
        </w:rPr>
        <w:t>polo</w:t>
      </w:r>
      <w:r w:rsidRPr="00333278">
        <w:rPr>
          <w:rStyle w:val="FontStyle18"/>
          <w:rFonts w:asciiTheme="minorHAnsi" w:hAnsiTheme="minorHAnsi"/>
          <w:b w:val="0"/>
          <w:i/>
          <w:sz w:val="24"/>
          <w:szCs w:val="24"/>
          <w:lang w:eastAsia="pt-PT"/>
        </w:rPr>
        <w:t xml:space="preserve"> da comunidade</w:t>
      </w:r>
      <w:r w:rsidRPr="00B87A3D">
        <w:rPr>
          <w:rStyle w:val="FontStyle18"/>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exige um segundo nível vital muito vinculado com a renovação litúrgica. No vértice está a incorporação a Cristo mediante a Eucaristia: aí é que a comunidade se reconstrói como tal e recebe quotidianamente as energias do Espírito Santo para ser deveras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sinal de fé</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e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centro de comunhão e participação</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r w:rsidR="00BA6BD0">
        <w:rPr>
          <w:rStyle w:val="Refdenotaderodap"/>
          <w:rFonts w:asciiTheme="minorHAnsi" w:cs="Century Schoolbook"/>
          <w:lang w:eastAsia="pt-PT"/>
        </w:rPr>
        <w:footnoteReference w:id="48"/>
      </w:r>
      <w:r w:rsidRPr="00B87A3D">
        <w:rPr>
          <w:rStyle w:val="FontStyle16"/>
          <w:rFonts w:asciiTheme="minorHAnsi" w:hAnsiTheme="minorHAnsi"/>
          <w:sz w:val="24"/>
          <w:szCs w:val="24"/>
          <w:lang w:eastAsia="pt-PT"/>
        </w:rPr>
        <w:t xml:space="preserve"> A comunidade torna-se no Cristo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núcleo animador</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à guisa de uma pequena Igreja de base chamada a fermentar evangelicamente o território e os destinatários.</w:t>
      </w:r>
    </w:p>
    <w:p w:rsidR="00335C89" w:rsidRPr="00B87A3D" w:rsidRDefault="00B74FF3" w:rsidP="00B87A3D">
      <w:pPr>
        <w:pStyle w:val="Style3"/>
        <w:widowControl/>
        <w:spacing w:after="60" w:line="276" w:lineRule="auto"/>
        <w:ind w:right="29" w:firstLine="284"/>
        <w:rPr>
          <w:rStyle w:val="FontStyle16"/>
          <w:rFonts w:asciiTheme="minorHAnsi" w:hAnsiTheme="minorHAnsi"/>
          <w:sz w:val="24"/>
          <w:szCs w:val="24"/>
          <w:lang w:eastAsia="pt-PT"/>
        </w:rPr>
      </w:pPr>
      <w:r>
        <w:rPr>
          <w:rStyle w:val="FontStyle16"/>
          <w:rFonts w:asciiTheme="minorHAnsi" w:hAnsiTheme="minorHAnsi"/>
          <w:sz w:val="24"/>
          <w:szCs w:val="24"/>
          <w:lang w:eastAsia="pt-PT"/>
        </w:rPr>
        <w:t>É</w:t>
      </w:r>
      <w:r w:rsidR="00864FFF" w:rsidRPr="00B87A3D">
        <w:rPr>
          <w:rStyle w:val="FontStyle16"/>
          <w:rFonts w:asciiTheme="minorHAnsi" w:hAnsiTheme="minorHAnsi"/>
          <w:sz w:val="24"/>
          <w:szCs w:val="24"/>
          <w:lang w:eastAsia="pt-PT"/>
        </w:rPr>
        <w:t xml:space="preserve"> verdade que sem oração pessoal não há comunidade orante: isto, porém, não basta. Não se trata </w:t>
      </w:r>
      <w:r>
        <w:rPr>
          <w:rStyle w:val="FontStyle16"/>
          <w:rFonts w:asciiTheme="minorHAnsi" w:hAnsiTheme="minorHAnsi"/>
          <w:sz w:val="24"/>
          <w:szCs w:val="24"/>
          <w:lang w:eastAsia="pt-PT"/>
        </w:rPr>
        <w:t>da</w:t>
      </w:r>
      <w:r w:rsidR="00864FFF" w:rsidRPr="00B87A3D">
        <w:rPr>
          <w:rStyle w:val="FontStyle16"/>
          <w:rFonts w:asciiTheme="minorHAnsi" w:hAnsiTheme="minorHAnsi"/>
          <w:sz w:val="24"/>
          <w:szCs w:val="24"/>
          <w:lang w:eastAsia="pt-PT"/>
        </w:rPr>
        <w:t xml:space="preserve"> so</w:t>
      </w:r>
      <w:r>
        <w:rPr>
          <w:rStyle w:val="FontStyle16"/>
          <w:rFonts w:asciiTheme="minorHAnsi" w:hAnsiTheme="minorHAnsi"/>
          <w:sz w:val="24"/>
          <w:szCs w:val="24"/>
          <w:lang w:eastAsia="pt-PT"/>
        </w:rPr>
        <w:t>ma de orações individuais, mas</w:t>
      </w:r>
      <w:r w:rsidR="00864FFF" w:rsidRPr="00B87A3D">
        <w:rPr>
          <w:rStyle w:val="FontStyle16"/>
          <w:rFonts w:asciiTheme="minorHAnsi" w:hAnsiTheme="minorHAnsi"/>
          <w:sz w:val="24"/>
          <w:szCs w:val="24"/>
          <w:lang w:eastAsia="pt-PT"/>
        </w:rPr>
        <w:t xml:space="preserve"> </w:t>
      </w:r>
      <w:r>
        <w:rPr>
          <w:rStyle w:val="FontStyle16"/>
          <w:rFonts w:asciiTheme="minorHAnsi" w:hAnsiTheme="minorHAnsi"/>
          <w:sz w:val="24"/>
          <w:szCs w:val="24"/>
          <w:lang w:eastAsia="pt-PT"/>
        </w:rPr>
        <w:t>da</w:t>
      </w:r>
      <w:r w:rsidR="00864FFF" w:rsidRPr="00B87A3D">
        <w:rPr>
          <w:rStyle w:val="FontStyle16"/>
          <w:rFonts w:asciiTheme="minorHAnsi" w:hAnsiTheme="minorHAnsi"/>
          <w:sz w:val="24"/>
          <w:szCs w:val="24"/>
          <w:lang w:eastAsia="pt-PT"/>
        </w:rPr>
        <w:t xml:space="preserve"> oração em </w:t>
      </w:r>
      <w:r>
        <w:rPr>
          <w:rStyle w:val="FontStyle16"/>
          <w:rFonts w:asciiTheme="minorHAnsi" w:hAnsiTheme="minorHAnsi"/>
          <w:sz w:val="24"/>
          <w:szCs w:val="24"/>
          <w:lang w:eastAsia="pt-PT"/>
        </w:rPr>
        <w:t>comum</w:t>
      </w:r>
      <w:r w:rsidR="00864FFF" w:rsidRPr="00B87A3D">
        <w:rPr>
          <w:rStyle w:val="FontStyle16"/>
          <w:rFonts w:asciiTheme="minorHAnsi" w:hAnsiTheme="minorHAnsi"/>
          <w:sz w:val="24"/>
          <w:szCs w:val="24"/>
          <w:lang w:eastAsia="pt-PT"/>
        </w:rPr>
        <w:t xml:space="preserve">. O Concílio </w:t>
      </w:r>
      <w:r w:rsidRPr="00B87A3D">
        <w:rPr>
          <w:rStyle w:val="FontStyle16"/>
          <w:rFonts w:asciiTheme="minorHAnsi" w:hAnsiTheme="minorHAnsi"/>
          <w:sz w:val="24"/>
          <w:szCs w:val="24"/>
          <w:lang w:eastAsia="pt-PT"/>
        </w:rPr>
        <w:t>convidou-nos</w:t>
      </w:r>
      <w:r w:rsidR="00864FFF" w:rsidRPr="00B87A3D">
        <w:rPr>
          <w:rStyle w:val="FontStyle16"/>
          <w:rFonts w:asciiTheme="minorHAnsi" w:hAnsiTheme="minorHAnsi"/>
          <w:sz w:val="24"/>
          <w:szCs w:val="24"/>
          <w:lang w:eastAsia="pt-PT"/>
        </w:rPr>
        <w:t xml:space="preserve"> a um salto de qualidade de tipo comunitário. Será, </w:t>
      </w:r>
      <w:r>
        <w:rPr>
          <w:rStyle w:val="FontStyle16"/>
          <w:rFonts w:asciiTheme="minorHAnsi" w:hAnsiTheme="minorHAnsi"/>
          <w:sz w:val="24"/>
          <w:szCs w:val="24"/>
          <w:lang w:eastAsia="pt-PT"/>
        </w:rPr>
        <w:t>então</w:t>
      </w:r>
      <w:r w:rsidR="00864FFF" w:rsidRPr="00B87A3D">
        <w:rPr>
          <w:rStyle w:val="FontStyle16"/>
          <w:rFonts w:asciiTheme="minorHAnsi" w:hAnsiTheme="minorHAnsi"/>
          <w:sz w:val="24"/>
          <w:szCs w:val="24"/>
          <w:lang w:eastAsia="pt-PT"/>
        </w:rPr>
        <w:t xml:space="preserve">, conveniente interessar-se por uma </w:t>
      </w:r>
      <w:r w:rsidR="00726410" w:rsidRPr="00B87A3D">
        <w:rPr>
          <w:rStyle w:val="FontStyle16"/>
          <w:rFonts w:asciiTheme="minorHAnsi" w:hAnsiTheme="minorHAnsi"/>
          <w:sz w:val="24"/>
          <w:szCs w:val="24"/>
          <w:lang w:eastAsia="pt-PT"/>
        </w:rPr>
        <w:t>animação litúrgica oportunamente atualizada.</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O desejado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dia da comunidade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promovi</w:t>
      </w:r>
      <w:r w:rsidRPr="00B87A3D">
        <w:rPr>
          <w:rStyle w:val="FontStyle16"/>
          <w:rFonts w:asciiTheme="minorHAnsi" w:hAnsiTheme="minorHAnsi"/>
          <w:sz w:val="24"/>
          <w:szCs w:val="24"/>
          <w:lang w:eastAsia="pt-PT"/>
        </w:rPr>
        <w:softHyphen/>
        <w:t>do pelo CG23</w:t>
      </w:r>
      <w:r w:rsidR="00B74FF3">
        <w:rPr>
          <w:rStyle w:val="Refdenotaderodap"/>
          <w:rFonts w:asciiTheme="minorHAnsi" w:cs="Century Schoolbook"/>
          <w:lang w:eastAsia="pt-PT"/>
        </w:rPr>
        <w:footnoteReference w:id="49"/>
      </w:r>
      <w:r w:rsidRPr="00B87A3D">
        <w:rPr>
          <w:rStyle w:val="FontStyle16"/>
          <w:rFonts w:asciiTheme="minorHAnsi" w:hAnsiTheme="minorHAnsi"/>
          <w:sz w:val="24"/>
          <w:szCs w:val="24"/>
          <w:lang w:eastAsia="pt-PT"/>
        </w:rPr>
        <w:t xml:space="preserve"> para uma formação permanente viva e concreta, deveria ter no centro, em cada casa, a mais significativa concelebração semanal. Seria preciso dedicar algum tempo a bem prepará-la e </w:t>
      </w:r>
      <w:r w:rsidR="00FC0B45">
        <w:rPr>
          <w:rStyle w:val="FontStyle16"/>
          <w:rFonts w:asciiTheme="minorHAnsi" w:hAnsiTheme="minorHAnsi"/>
          <w:sz w:val="24"/>
          <w:szCs w:val="24"/>
          <w:lang w:eastAsia="pt-PT"/>
        </w:rPr>
        <w:t>fazer</w:t>
      </w:r>
      <w:r w:rsidRPr="00B87A3D">
        <w:rPr>
          <w:rStyle w:val="FontStyle16"/>
          <w:rFonts w:asciiTheme="minorHAnsi" w:hAnsiTheme="minorHAnsi"/>
          <w:sz w:val="24"/>
          <w:szCs w:val="24"/>
          <w:lang w:eastAsia="pt-PT"/>
        </w:rPr>
        <w:t xml:space="preserve"> </w:t>
      </w:r>
      <w:r w:rsidR="00FC0B45">
        <w:rPr>
          <w:rStyle w:val="FontStyle16"/>
          <w:rFonts w:asciiTheme="minorHAnsi" w:hAnsiTheme="minorHAnsi"/>
          <w:sz w:val="24"/>
          <w:szCs w:val="24"/>
          <w:lang w:eastAsia="pt-PT"/>
        </w:rPr>
        <w:t xml:space="preserve">com </w:t>
      </w:r>
      <w:r w:rsidRPr="00B87A3D">
        <w:rPr>
          <w:rStyle w:val="FontStyle16"/>
          <w:rFonts w:asciiTheme="minorHAnsi" w:hAnsiTheme="minorHAnsi"/>
          <w:sz w:val="24"/>
          <w:szCs w:val="24"/>
          <w:lang w:eastAsia="pt-PT"/>
        </w:rPr>
        <w:t>que todos participem sinceramente.</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 xml:space="preserve">A oração litúrgica faz </w:t>
      </w:r>
      <w:r w:rsidR="00FC0B45">
        <w:rPr>
          <w:rStyle w:val="FontStyle16"/>
          <w:rFonts w:asciiTheme="minorHAnsi" w:hAnsiTheme="minorHAnsi"/>
          <w:sz w:val="24"/>
          <w:szCs w:val="24"/>
          <w:lang w:eastAsia="pt-PT"/>
        </w:rPr>
        <w:t xml:space="preserve">com </w:t>
      </w:r>
      <w:r w:rsidRPr="00B87A3D">
        <w:rPr>
          <w:rStyle w:val="FontStyle16"/>
          <w:rFonts w:asciiTheme="minorHAnsi" w:hAnsiTheme="minorHAnsi"/>
          <w:sz w:val="24"/>
          <w:szCs w:val="24"/>
          <w:lang w:eastAsia="pt-PT"/>
        </w:rPr>
        <w:t xml:space="preserve">que nos sintamos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Igreja-juntos</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e nos mostra a originalidade carismática da nossa consagração pela qual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missão apostólica, comunidade fraterna e prática dos conselhos evangélicos são (para nós) os elementos inseparáveis, vividos num único movimento de caridade para com Deus e para com os irmãos</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r w:rsidR="00FC0B45">
        <w:rPr>
          <w:rStyle w:val="Refdenotaderodap"/>
          <w:rFonts w:asciiTheme="minorHAnsi" w:cs="Century Schoolbook"/>
          <w:lang w:eastAsia="pt-PT"/>
        </w:rPr>
        <w:footnoteReference w:id="50"/>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FC0B45">
        <w:rPr>
          <w:rStyle w:val="FontStyle15"/>
          <w:rFonts w:asciiTheme="minorHAnsi" w:hAnsiTheme="minorHAnsi"/>
          <w:b w:val="0"/>
          <w:sz w:val="24"/>
          <w:szCs w:val="24"/>
          <w:lang w:eastAsia="pt-PT"/>
        </w:rPr>
        <w:t xml:space="preserve">E desta consciência de </w:t>
      </w:r>
      <w:r w:rsidR="00E0473D" w:rsidRPr="00FC0B45">
        <w:rPr>
          <w:rStyle w:val="FontStyle15"/>
          <w:rFonts w:asciiTheme="minorHAnsi" w:hAnsiTheme="minorHAnsi"/>
          <w:b w:val="0"/>
          <w:sz w:val="24"/>
          <w:szCs w:val="24"/>
          <w:lang w:eastAsia="pt-PT"/>
        </w:rPr>
        <w:t>“</w:t>
      </w:r>
      <w:r w:rsidRPr="00FC0B45">
        <w:rPr>
          <w:rStyle w:val="FontStyle15"/>
          <w:rFonts w:asciiTheme="minorHAnsi" w:hAnsiTheme="minorHAnsi"/>
          <w:b w:val="0"/>
          <w:sz w:val="24"/>
          <w:szCs w:val="24"/>
          <w:lang w:eastAsia="pt-PT"/>
        </w:rPr>
        <w:t>comunhão apostó</w:t>
      </w:r>
      <w:r w:rsidRPr="00B87A3D">
        <w:rPr>
          <w:rStyle w:val="FontStyle15"/>
          <w:rFonts w:asciiTheme="minorHAnsi" w:hAnsiTheme="minorHAnsi"/>
          <w:sz w:val="24"/>
          <w:szCs w:val="24"/>
          <w:lang w:eastAsia="pt-PT"/>
        </w:rPr>
        <w:softHyphen/>
      </w:r>
      <w:r w:rsidRPr="00B87A3D">
        <w:rPr>
          <w:rStyle w:val="FontStyle16"/>
          <w:rFonts w:asciiTheme="minorHAnsi" w:hAnsiTheme="minorHAnsi"/>
          <w:sz w:val="24"/>
          <w:szCs w:val="24"/>
          <w:lang w:eastAsia="pt-PT"/>
        </w:rPr>
        <w:t>lica</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nasce depois o empenho do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projeto pastoral</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comum.</w:t>
      </w:r>
    </w:p>
    <w:p w:rsidR="00335C89" w:rsidRDefault="00726410" w:rsidP="00FC0B45">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Uma observação prática, que não </w:t>
      </w:r>
      <w:r w:rsidR="00FC0B45">
        <w:rPr>
          <w:rStyle w:val="FontStyle16"/>
          <w:rFonts w:asciiTheme="minorHAnsi" w:hAnsiTheme="minorHAnsi"/>
          <w:sz w:val="24"/>
          <w:szCs w:val="24"/>
          <w:lang w:eastAsia="pt-PT"/>
        </w:rPr>
        <w:t>quero</w:t>
      </w:r>
      <w:r w:rsidRPr="00B87A3D">
        <w:rPr>
          <w:rStyle w:val="FontStyle16"/>
          <w:rFonts w:asciiTheme="minorHAnsi" w:hAnsiTheme="minorHAnsi"/>
          <w:sz w:val="24"/>
          <w:szCs w:val="24"/>
          <w:lang w:eastAsia="pt-PT"/>
        </w:rPr>
        <w:t xml:space="preserve"> esquecer, é a de providenciar em cada casa </w:t>
      </w:r>
      <w:r w:rsidRPr="00B87A3D">
        <w:rPr>
          <w:rStyle w:val="FontStyle19"/>
          <w:rFonts w:asciiTheme="minorHAnsi" w:hAnsiTheme="minorHAnsi"/>
          <w:sz w:val="24"/>
          <w:szCs w:val="24"/>
          <w:lang w:eastAsia="pt-PT"/>
        </w:rPr>
        <w:t>uma capela digna</w:t>
      </w:r>
      <w:r w:rsidRPr="00B87A3D">
        <w:rPr>
          <w:rStyle w:val="FontStyle16"/>
          <w:rFonts w:asciiTheme="minorHAnsi" w:hAnsiTheme="minorHAnsi"/>
          <w:sz w:val="24"/>
          <w:szCs w:val="24"/>
          <w:lang w:eastAsia="pt-PT"/>
        </w:rPr>
        <w:t xml:space="preserve">, </w:t>
      </w:r>
      <w:r w:rsidR="00FC0B45">
        <w:rPr>
          <w:rStyle w:val="FontStyle16"/>
          <w:rFonts w:asciiTheme="minorHAnsi" w:hAnsiTheme="minorHAnsi"/>
          <w:sz w:val="24"/>
          <w:szCs w:val="24"/>
          <w:lang w:eastAsia="pt-PT"/>
        </w:rPr>
        <w:t>vivificada pela</w:t>
      </w:r>
      <w:r w:rsidRPr="00B87A3D">
        <w:rPr>
          <w:rStyle w:val="FontStyle16"/>
          <w:rFonts w:asciiTheme="minorHAnsi" w:hAnsiTheme="minorHAnsi"/>
          <w:sz w:val="24"/>
          <w:szCs w:val="24"/>
          <w:lang w:eastAsia="pt-PT"/>
        </w:rPr>
        <w:t xml:space="preserve"> presença do Santíssimo.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Reunidas em nome do </w:t>
      </w:r>
      <w:r w:rsidRPr="00B87A3D">
        <w:rPr>
          <w:rStyle w:val="FontStyle16"/>
          <w:rFonts w:asciiTheme="minorHAnsi" w:hAnsiTheme="minorHAnsi"/>
          <w:sz w:val="24"/>
          <w:szCs w:val="24"/>
          <w:lang w:eastAsia="pt-PT"/>
        </w:rPr>
        <w:lastRenderedPageBreak/>
        <w:t>Senhor</w:t>
      </w:r>
      <w:r w:rsidR="00FC0B45">
        <w:rPr>
          <w:rStyle w:val="FontStyle16"/>
          <w:rFonts w:asciiTheme="minorHAnsi" w:hAnsiTheme="minorHAnsi"/>
          <w:sz w:val="24"/>
          <w:szCs w:val="24"/>
          <w:lang w:eastAsia="pt-PT"/>
        </w:rPr>
        <w:t xml:space="preserve"> </w:t>
      </w:r>
      <w:r w:rsidR="00FC0B45">
        <w:rPr>
          <w:rStyle w:val="FontStyle16"/>
          <w:rFonts w:ascii="Bookman Old Style" w:hAnsi="Bookman Old Style"/>
          <w:sz w:val="24"/>
          <w:szCs w:val="24"/>
          <w:lang w:eastAsia="pt-PT"/>
        </w:rPr>
        <w:t>–</w:t>
      </w:r>
      <w:r w:rsidR="00FC0B45">
        <w:rPr>
          <w:rStyle w:val="FontStyle16"/>
          <w:rFonts w:asciiTheme="minorHAnsi" w:hAnsiTheme="minorHAnsi"/>
          <w:sz w:val="24"/>
          <w:szCs w:val="24"/>
          <w:lang w:eastAsia="pt-PT"/>
        </w:rPr>
        <w:t xml:space="preserve"> </w:t>
      </w:r>
      <w:r w:rsidRPr="00FC0B45">
        <w:rPr>
          <w:rStyle w:val="FontStyle16"/>
          <w:rFonts w:asciiTheme="minorHAnsi" w:hAnsiTheme="minorHAnsi"/>
          <w:sz w:val="24"/>
          <w:szCs w:val="24"/>
          <w:lang w:eastAsia="pt-PT"/>
        </w:rPr>
        <w:t>escreveu o Papa numa mensagem à Ple</w:t>
      </w:r>
      <w:r w:rsidRPr="00FC0B45">
        <w:rPr>
          <w:rStyle w:val="FontStyle16"/>
          <w:rFonts w:asciiTheme="minorHAnsi" w:hAnsiTheme="minorHAnsi"/>
          <w:sz w:val="24"/>
          <w:szCs w:val="24"/>
          <w:lang w:eastAsia="pt-PT"/>
        </w:rPr>
        <w:softHyphen/>
        <w:t>nária da Congregação para a vida consagrada</w:t>
      </w:r>
      <w:r w:rsidR="00FC0B45" w:rsidRPr="00FC0B45">
        <w:rPr>
          <w:rStyle w:val="FontStyle16"/>
          <w:rFonts w:asciiTheme="minorHAnsi" w:hAnsiTheme="minorHAnsi"/>
          <w:sz w:val="24"/>
          <w:szCs w:val="24"/>
          <w:lang w:eastAsia="pt-PT"/>
        </w:rPr>
        <w:t xml:space="preserve"> </w:t>
      </w:r>
      <w:r w:rsidR="00FC0B45">
        <w:rPr>
          <w:rStyle w:val="FontStyle16"/>
          <w:rFonts w:ascii="Bookman Old Style" w:hAnsi="Bookman Old Style"/>
          <w:sz w:val="24"/>
          <w:szCs w:val="24"/>
          <w:lang w:eastAsia="pt-PT"/>
        </w:rPr>
        <w:t>–</w:t>
      </w:r>
      <w:r w:rsidR="00FC0B45">
        <w:rPr>
          <w:rStyle w:val="FontStyle16"/>
          <w:rFonts w:asciiTheme="minorHAnsi" w:hAnsiTheme="minorHAnsi"/>
          <w:sz w:val="24"/>
          <w:szCs w:val="24"/>
          <w:lang w:eastAsia="pt-PT"/>
        </w:rPr>
        <w:t xml:space="preserve"> </w:t>
      </w:r>
      <w:r w:rsidRPr="00FC0B45">
        <w:rPr>
          <w:rStyle w:val="FontStyle16"/>
          <w:rFonts w:asciiTheme="minorHAnsi" w:hAnsiTheme="minorHAnsi"/>
          <w:sz w:val="24"/>
          <w:szCs w:val="24"/>
          <w:lang w:eastAsia="pt-PT"/>
        </w:rPr>
        <w:t>as comunidades religiosas têm com</w:t>
      </w:r>
      <w:r w:rsidR="00FC0B45">
        <w:rPr>
          <w:rStyle w:val="FontStyle16"/>
          <w:rFonts w:asciiTheme="minorHAnsi" w:hAnsiTheme="minorHAnsi"/>
          <w:sz w:val="24"/>
          <w:szCs w:val="24"/>
          <w:lang w:eastAsia="pt-PT"/>
        </w:rPr>
        <w:t>o centro natural a Eucaristia. É</w:t>
      </w:r>
      <w:r w:rsidRPr="00FC0B45">
        <w:rPr>
          <w:rStyle w:val="FontStyle16"/>
          <w:rFonts w:asciiTheme="minorHAnsi" w:hAnsiTheme="minorHAnsi"/>
          <w:sz w:val="24"/>
          <w:szCs w:val="24"/>
          <w:lang w:eastAsia="pt-PT"/>
        </w:rPr>
        <w:t xml:space="preserve"> normal, por isso, que elas se recolham visivel</w:t>
      </w:r>
      <w:r w:rsidR="00930F57">
        <w:rPr>
          <w:rStyle w:val="FontStyle16"/>
          <w:rFonts w:asciiTheme="minorHAnsi" w:hAnsiTheme="minorHAnsi"/>
          <w:sz w:val="24"/>
          <w:szCs w:val="24"/>
          <w:lang w:eastAsia="pt-PT"/>
        </w:rPr>
        <w:t>mente em torno de um oratório (</w:t>
      </w:r>
      <w:r w:rsidRPr="00FC0B45">
        <w:rPr>
          <w:rStyle w:val="FontStyle16"/>
          <w:rFonts w:asciiTheme="minorHAnsi" w:hAnsiTheme="minorHAnsi"/>
          <w:sz w:val="24"/>
          <w:szCs w:val="24"/>
          <w:lang w:eastAsia="pt-PT"/>
        </w:rPr>
        <w:t>= lugar de oração), no qual a presença do Santíssimo Sacramento expressa e realiza o que deve ser a missão principal de toda Família religiosa</w:t>
      </w:r>
      <w:r w:rsidR="00E0473D" w:rsidRPr="00FC0B45">
        <w:rPr>
          <w:rStyle w:val="FontStyle16"/>
          <w:rFonts w:asciiTheme="minorHAnsi" w:hAnsiTheme="minorHAnsi"/>
          <w:sz w:val="24"/>
          <w:szCs w:val="24"/>
          <w:lang w:eastAsia="pt-PT"/>
        </w:rPr>
        <w:t>”</w:t>
      </w:r>
      <w:r w:rsidRPr="00FC0B45">
        <w:rPr>
          <w:rStyle w:val="FontStyle16"/>
          <w:rFonts w:asciiTheme="minorHAnsi" w:hAnsiTheme="minorHAnsi"/>
          <w:sz w:val="24"/>
          <w:szCs w:val="24"/>
          <w:lang w:eastAsia="pt-PT"/>
        </w:rPr>
        <w:t>.</w:t>
      </w:r>
      <w:r w:rsidR="00930F57">
        <w:rPr>
          <w:rStyle w:val="Refdenotaderodap"/>
          <w:rFonts w:asciiTheme="minorHAnsi" w:cs="Century Schoolbook"/>
          <w:lang w:eastAsia="pt-PT"/>
        </w:rPr>
        <w:footnoteReference w:id="51"/>
      </w:r>
    </w:p>
    <w:p w:rsidR="00930F57" w:rsidRPr="00FC0B45" w:rsidRDefault="00930F57" w:rsidP="00FC0B45">
      <w:pPr>
        <w:pStyle w:val="Style4"/>
        <w:widowControl/>
        <w:spacing w:after="60" w:line="276" w:lineRule="auto"/>
        <w:ind w:firstLine="284"/>
        <w:rPr>
          <w:rStyle w:val="FontStyle16"/>
          <w:rFonts w:asciiTheme="minorHAnsi" w:hAnsiTheme="minorHAnsi"/>
          <w:sz w:val="24"/>
          <w:szCs w:val="24"/>
          <w:lang w:eastAsia="pt-PT"/>
        </w:rPr>
      </w:pPr>
    </w:p>
    <w:p w:rsidR="00335C89" w:rsidRPr="00B87A3D" w:rsidRDefault="00726410" w:rsidP="00B87A3D">
      <w:pPr>
        <w:pStyle w:val="Style8"/>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3. </w:t>
      </w:r>
      <w:r w:rsidRPr="00B87A3D">
        <w:rPr>
          <w:rStyle w:val="FontStyle19"/>
          <w:rFonts w:asciiTheme="minorHAnsi" w:hAnsiTheme="minorHAnsi"/>
          <w:sz w:val="24"/>
          <w:szCs w:val="24"/>
          <w:lang w:eastAsia="pt-PT"/>
        </w:rPr>
        <w:t xml:space="preserve">O </w:t>
      </w:r>
      <w:r w:rsidR="00930F57" w:rsidRPr="00B87A3D">
        <w:rPr>
          <w:rStyle w:val="FontStyle19"/>
          <w:rFonts w:asciiTheme="minorHAnsi" w:hAnsiTheme="minorHAnsi"/>
          <w:sz w:val="24"/>
          <w:szCs w:val="24"/>
          <w:lang w:eastAsia="pt-PT"/>
        </w:rPr>
        <w:t>polo</w:t>
      </w:r>
      <w:r w:rsidRPr="00B87A3D">
        <w:rPr>
          <w:rStyle w:val="FontStyle19"/>
          <w:rFonts w:asciiTheme="minorHAnsi" w:hAnsiTheme="minorHAnsi"/>
          <w:sz w:val="24"/>
          <w:szCs w:val="24"/>
          <w:lang w:eastAsia="pt-PT"/>
        </w:rPr>
        <w:t xml:space="preserve"> da presença ministerial </w:t>
      </w:r>
      <w:r w:rsidRPr="00B87A3D">
        <w:rPr>
          <w:rStyle w:val="FontStyle16"/>
          <w:rFonts w:asciiTheme="minorHAnsi" w:hAnsiTheme="minorHAnsi"/>
          <w:sz w:val="24"/>
          <w:szCs w:val="24"/>
          <w:lang w:eastAsia="pt-PT"/>
        </w:rPr>
        <w:t>entre os destinatários é o outro nível indispensável para a renovação da nossa oração.</w:t>
      </w:r>
    </w:p>
    <w:p w:rsidR="00864FFF" w:rsidRPr="00B87A3D" w:rsidRDefault="00726410"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Não é tão simples viver 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graça de unidade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e compreender o nexo que liga entre si interioridade e opero</w:t>
      </w:r>
      <w:r w:rsidRPr="00B87A3D">
        <w:rPr>
          <w:rStyle w:val="FontStyle16"/>
          <w:rFonts w:asciiTheme="minorHAnsi" w:hAnsiTheme="minorHAnsi"/>
          <w:sz w:val="24"/>
          <w:szCs w:val="24"/>
          <w:lang w:eastAsia="pt-PT"/>
        </w:rPr>
        <w:softHyphen/>
        <w:t>sidade na nossa presença entre os destinatá</w:t>
      </w:r>
      <w:r w:rsidR="00864FFF" w:rsidRPr="00B87A3D">
        <w:rPr>
          <w:rStyle w:val="FontStyle16"/>
          <w:rFonts w:asciiTheme="minorHAnsi" w:hAnsiTheme="minorHAnsi"/>
          <w:sz w:val="24"/>
          <w:szCs w:val="24"/>
          <w:lang w:eastAsia="pt-PT"/>
        </w:rPr>
        <w:t xml:space="preserve">rios. É </w:t>
      </w:r>
      <w:r w:rsidR="00930F57">
        <w:rPr>
          <w:rStyle w:val="FontStyle16"/>
          <w:rFonts w:asciiTheme="minorHAnsi" w:hAnsiTheme="minorHAnsi"/>
          <w:sz w:val="24"/>
          <w:szCs w:val="24"/>
          <w:lang w:eastAsia="pt-PT"/>
        </w:rPr>
        <w:t>preciso</w:t>
      </w:r>
      <w:r w:rsidR="00864FFF" w:rsidRPr="00B87A3D">
        <w:rPr>
          <w:rStyle w:val="FontStyle16"/>
          <w:rFonts w:asciiTheme="minorHAnsi" w:hAnsiTheme="minorHAnsi"/>
          <w:sz w:val="24"/>
          <w:szCs w:val="24"/>
          <w:lang w:eastAsia="pt-PT"/>
        </w:rPr>
        <w:t xml:space="preserve"> saber responder pelo menos a duas perguntas substanciais. A primeira: que significam para nós os destinatários? E a segunda: que tipo de presença, que atividade é a nossa?</w:t>
      </w:r>
    </w:p>
    <w:p w:rsidR="00864FFF" w:rsidRPr="00B87A3D" w:rsidRDefault="00864FFF"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Na busca de uma resposta a estas pergun</w:t>
      </w:r>
      <w:r w:rsidRPr="00B87A3D">
        <w:rPr>
          <w:rStyle w:val="FontStyle16"/>
          <w:rFonts w:asciiTheme="minorHAnsi" w:hAnsiTheme="minorHAnsi"/>
          <w:sz w:val="24"/>
          <w:szCs w:val="24"/>
          <w:lang w:eastAsia="pt-PT"/>
        </w:rPr>
        <w:softHyphen/>
        <w:t xml:space="preserve">tas perceberemos que a Palavra de Deus se apresenta sempre com </w:t>
      </w:r>
      <w:r w:rsidR="00930F57" w:rsidRPr="00B87A3D">
        <w:rPr>
          <w:rStyle w:val="FontStyle16"/>
          <w:rFonts w:asciiTheme="minorHAnsi" w:hAnsiTheme="minorHAnsi"/>
          <w:sz w:val="24"/>
          <w:szCs w:val="24"/>
          <w:lang w:eastAsia="pt-PT"/>
        </w:rPr>
        <w:t>novidades</w:t>
      </w:r>
      <w:r w:rsidR="00930F57" w:rsidRPr="00B87A3D">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exigentes. </w:t>
      </w:r>
      <w:r w:rsidR="00930F57">
        <w:rPr>
          <w:rStyle w:val="FontStyle16"/>
          <w:rFonts w:asciiTheme="minorHAnsi" w:hAnsiTheme="minorHAnsi"/>
          <w:sz w:val="24"/>
          <w:szCs w:val="24"/>
          <w:lang w:eastAsia="pt-PT"/>
        </w:rPr>
        <w:t>Nestes decê</w:t>
      </w:r>
      <w:r w:rsidRPr="00B87A3D">
        <w:rPr>
          <w:rStyle w:val="FontStyle16"/>
          <w:rFonts w:asciiTheme="minorHAnsi" w:hAnsiTheme="minorHAnsi"/>
          <w:sz w:val="24"/>
          <w:szCs w:val="24"/>
          <w:lang w:eastAsia="pt-PT"/>
        </w:rPr>
        <w:t>nios</w:t>
      </w:r>
      <w:r w:rsidR="00930F57">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as novidades se chamam: relançamento do carisma de Dom Bosco,</w:t>
      </w:r>
      <w:r w:rsidR="00930F57">
        <w:rPr>
          <w:rStyle w:val="Refdenotaderodap"/>
          <w:rFonts w:asciiTheme="minorHAnsi" w:cs="Century Schoolbook"/>
          <w:lang w:eastAsia="pt-PT"/>
        </w:rPr>
        <w:footnoteReference w:id="52"/>
      </w:r>
      <w:r w:rsidRPr="00B87A3D">
        <w:rPr>
          <w:rStyle w:val="FontStyle16"/>
          <w:rFonts w:asciiTheme="minorHAnsi" w:hAnsiTheme="minorHAnsi"/>
          <w:sz w:val="24"/>
          <w:szCs w:val="24"/>
          <w:vertAlign w:val="superscript"/>
          <w:lang w:eastAsia="pt-PT"/>
        </w:rPr>
        <w:t xml:space="preserve"> </w:t>
      </w:r>
      <w:r w:rsidRPr="00B87A3D">
        <w:rPr>
          <w:rStyle w:val="FontStyle16"/>
          <w:rFonts w:asciiTheme="minorHAnsi" w:hAnsiTheme="minorHAnsi"/>
          <w:sz w:val="24"/>
          <w:szCs w:val="24"/>
          <w:lang w:eastAsia="pt-PT"/>
        </w:rPr>
        <w:t>nova Evangelização,</w:t>
      </w:r>
      <w:r w:rsidR="00930F57">
        <w:rPr>
          <w:rStyle w:val="Refdenotaderodap"/>
          <w:rFonts w:asciiTheme="minorHAnsi" w:cs="Century Schoolbook"/>
          <w:lang w:eastAsia="pt-PT"/>
        </w:rPr>
        <w:footnoteReference w:id="53"/>
      </w:r>
      <w:r w:rsidRPr="00B87A3D">
        <w:rPr>
          <w:rStyle w:val="FontStyle16"/>
          <w:rFonts w:asciiTheme="minorHAnsi" w:hAnsiTheme="minorHAnsi"/>
          <w:sz w:val="24"/>
          <w:szCs w:val="24"/>
          <w:lang w:eastAsia="pt-PT"/>
        </w:rPr>
        <w:t xml:space="preserve"> nova Educação.</w:t>
      </w:r>
      <w:r w:rsidR="00930F57">
        <w:rPr>
          <w:rStyle w:val="Refdenotaderodap"/>
          <w:rFonts w:asciiTheme="minorHAnsi" w:cs="Century Schoolbook"/>
          <w:lang w:eastAsia="pt-PT"/>
        </w:rPr>
        <w:footnoteReference w:id="54"/>
      </w:r>
      <w:r w:rsidRPr="00B87A3D">
        <w:rPr>
          <w:rStyle w:val="FontStyle16"/>
          <w:rFonts w:asciiTheme="minorHAnsi" w:hAnsiTheme="minorHAnsi"/>
          <w:sz w:val="24"/>
          <w:szCs w:val="24"/>
          <w:lang w:eastAsia="pt-PT"/>
        </w:rPr>
        <w:t xml:space="preserve"> O que vale dizer, um vasto campo inseparável da escuta do que o Senhor vai sugerindo medi</w:t>
      </w:r>
      <w:r w:rsidRPr="00B87A3D">
        <w:rPr>
          <w:rStyle w:val="FontStyle16"/>
          <w:rFonts w:asciiTheme="minorHAnsi" w:hAnsiTheme="minorHAnsi"/>
          <w:sz w:val="24"/>
          <w:szCs w:val="24"/>
          <w:lang w:eastAsia="pt-PT"/>
        </w:rPr>
        <w:softHyphen/>
        <w:t>ante os sinais dos tempos, o magistério dos Pastores e as orientações da Congregação.</w:t>
      </w:r>
    </w:p>
    <w:p w:rsidR="00864FFF" w:rsidRPr="00B87A3D" w:rsidRDefault="00864FFF" w:rsidP="00B87A3D">
      <w:pPr>
        <w:pStyle w:val="Style3"/>
        <w:widowControl/>
        <w:spacing w:after="60" w:line="276" w:lineRule="auto"/>
        <w:ind w:firstLine="284"/>
        <w:rPr>
          <w:rStyle w:val="FontStyle16"/>
          <w:rFonts w:asciiTheme="minorHAnsi" w:hAnsiTheme="minorHAnsi"/>
          <w:sz w:val="24"/>
          <w:szCs w:val="24"/>
          <w:lang w:eastAsia="pt-PT"/>
        </w:rPr>
      </w:pPr>
      <w:r w:rsidRPr="00C5666F">
        <w:rPr>
          <w:rStyle w:val="FontStyle18"/>
          <w:rFonts w:asciiTheme="minorHAnsi" w:hAnsiTheme="minorHAnsi"/>
          <w:b w:val="0"/>
          <w:i/>
          <w:sz w:val="24"/>
          <w:szCs w:val="24"/>
          <w:lang w:eastAsia="pt-PT"/>
        </w:rPr>
        <w:t>Os destinatários</w:t>
      </w:r>
      <w:r w:rsidRPr="00B87A3D">
        <w:rPr>
          <w:rStyle w:val="FontStyle18"/>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são para o salesiano uma </w:t>
      </w:r>
      <w:r w:rsidRPr="00C5666F">
        <w:rPr>
          <w:rStyle w:val="FontStyle15"/>
          <w:rFonts w:asciiTheme="minorHAnsi" w:hAnsiTheme="minorHAnsi"/>
          <w:b w:val="0"/>
          <w:sz w:val="24"/>
          <w:szCs w:val="24"/>
          <w:lang w:eastAsia="pt-PT"/>
        </w:rPr>
        <w:t>espécie</w:t>
      </w:r>
      <w:r w:rsidRPr="00B87A3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de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sarça ardente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que faz lampejar </w:t>
      </w:r>
      <w:r w:rsidR="00C5666F">
        <w:rPr>
          <w:rStyle w:val="FontStyle16"/>
          <w:rFonts w:asciiTheme="minorHAnsi" w:hAnsiTheme="minorHAnsi"/>
          <w:sz w:val="24"/>
          <w:szCs w:val="24"/>
          <w:lang w:eastAsia="pt-PT"/>
        </w:rPr>
        <w:t xml:space="preserve">nele a </w:t>
      </w:r>
      <w:r w:rsidRPr="00C5666F">
        <w:rPr>
          <w:rStyle w:val="FontStyle15"/>
          <w:rFonts w:asciiTheme="minorHAnsi" w:hAnsiTheme="minorHAnsi"/>
          <w:b w:val="0"/>
          <w:sz w:val="24"/>
          <w:szCs w:val="24"/>
          <w:lang w:eastAsia="pt-PT"/>
        </w:rPr>
        <w:t>sua especial Aliança; ele</w:t>
      </w:r>
      <w:r w:rsidRPr="00B87A3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vê </w:t>
      </w:r>
      <w:r w:rsidRPr="00C5666F">
        <w:rPr>
          <w:rStyle w:val="FontStyle15"/>
          <w:rFonts w:asciiTheme="minorHAnsi" w:hAnsiTheme="minorHAnsi"/>
          <w:b w:val="0"/>
          <w:sz w:val="24"/>
          <w:szCs w:val="24"/>
          <w:lang w:eastAsia="pt-PT"/>
        </w:rPr>
        <w:t>neles a imagem</w:t>
      </w:r>
      <w:r w:rsidRPr="00B87A3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de Deus; suas necessidades materiais se tor</w:t>
      </w:r>
      <w:r w:rsidRPr="00B87A3D">
        <w:rPr>
          <w:rStyle w:val="FontStyle16"/>
          <w:rFonts w:asciiTheme="minorHAnsi" w:hAnsiTheme="minorHAnsi"/>
          <w:sz w:val="24"/>
          <w:szCs w:val="24"/>
          <w:lang w:eastAsia="pt-PT"/>
        </w:rPr>
        <w:softHyphen/>
        <w:t>nam suas preocupações espirituais.</w:t>
      </w:r>
    </w:p>
    <w:p w:rsidR="00864FFF" w:rsidRPr="00C5666F" w:rsidRDefault="00864FFF" w:rsidP="00B87A3D">
      <w:pPr>
        <w:pStyle w:val="Style3"/>
        <w:widowControl/>
        <w:spacing w:after="60" w:line="276" w:lineRule="auto"/>
        <w:ind w:right="10" w:firstLine="284"/>
        <w:rPr>
          <w:rStyle w:val="FontStyle18"/>
          <w:rFonts w:asciiTheme="minorHAnsi" w:hAnsiTheme="minorHAnsi"/>
          <w:b w:val="0"/>
          <w:sz w:val="24"/>
          <w:szCs w:val="24"/>
          <w:vertAlign w:val="superscript"/>
          <w:lang w:eastAsia="pt-PT"/>
        </w:rPr>
      </w:pPr>
      <w:r w:rsidRPr="00B87A3D">
        <w:rPr>
          <w:rStyle w:val="FontStyle16"/>
          <w:rFonts w:asciiTheme="minorHAnsi" w:hAnsiTheme="minorHAnsi"/>
          <w:sz w:val="24"/>
          <w:szCs w:val="24"/>
          <w:lang w:eastAsia="pt-PT"/>
        </w:rPr>
        <w:t xml:space="preserve">Afirma acertadamente o CG23: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Nós cre</w:t>
      </w:r>
      <w:r w:rsidRPr="00B87A3D">
        <w:rPr>
          <w:rStyle w:val="FontStyle16"/>
          <w:rFonts w:asciiTheme="minorHAnsi" w:hAnsiTheme="minorHAnsi"/>
          <w:sz w:val="24"/>
          <w:szCs w:val="24"/>
          <w:lang w:eastAsia="pt-PT"/>
        </w:rPr>
        <w:softHyphen/>
        <w:t xml:space="preserve">mos que Deus ama os jovens. Esta é a fé que se encontra na origem da nossa vocação... Cremos que Jesus quer partilhar </w:t>
      </w:r>
      <w:r w:rsidR="00C5666F">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sua vida</w:t>
      </w:r>
      <w:r w:rsidR="00C5666F">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com os jovens: eles são a esperança de um futuro novo e trazem em si, ocult</w:t>
      </w:r>
      <w:r w:rsidR="00C5666F">
        <w:rPr>
          <w:rStyle w:val="FontStyle16"/>
          <w:rFonts w:asciiTheme="minorHAnsi" w:hAnsiTheme="minorHAnsi"/>
          <w:sz w:val="24"/>
          <w:szCs w:val="24"/>
          <w:lang w:eastAsia="pt-PT"/>
        </w:rPr>
        <w:t>as</w:t>
      </w:r>
      <w:r w:rsidRPr="00B87A3D">
        <w:rPr>
          <w:rStyle w:val="FontStyle16"/>
          <w:rFonts w:asciiTheme="minorHAnsi" w:hAnsiTheme="minorHAnsi"/>
          <w:sz w:val="24"/>
          <w:szCs w:val="24"/>
          <w:lang w:eastAsia="pt-PT"/>
        </w:rPr>
        <w:t xml:space="preserve"> em suas expectativas, as sementes do Reino. Cremos que o Espírito se faz presente nos jovens e que por meio deles quer edificar uma comu</w:t>
      </w:r>
      <w:r w:rsidRPr="00B87A3D">
        <w:rPr>
          <w:rStyle w:val="FontStyle16"/>
          <w:rFonts w:asciiTheme="minorHAnsi" w:hAnsiTheme="minorHAnsi"/>
          <w:sz w:val="24"/>
          <w:szCs w:val="24"/>
          <w:lang w:eastAsia="pt-PT"/>
        </w:rPr>
        <w:softHyphen/>
        <w:t xml:space="preserve">nidade humana e cristã mais autêntica... Cremos que Deus está a </w:t>
      </w:r>
      <w:r w:rsidR="00C5666F" w:rsidRPr="00B87A3D">
        <w:rPr>
          <w:rStyle w:val="FontStyle16"/>
          <w:rFonts w:asciiTheme="minorHAnsi" w:hAnsiTheme="minorHAnsi"/>
          <w:sz w:val="24"/>
          <w:szCs w:val="24"/>
          <w:lang w:eastAsia="pt-PT"/>
        </w:rPr>
        <w:t xml:space="preserve">nos </w:t>
      </w:r>
      <w:r w:rsidRPr="00B87A3D">
        <w:rPr>
          <w:rStyle w:val="FontStyle16"/>
          <w:rFonts w:asciiTheme="minorHAnsi" w:hAnsiTheme="minorHAnsi"/>
          <w:sz w:val="24"/>
          <w:szCs w:val="24"/>
          <w:lang w:eastAsia="pt-PT"/>
        </w:rPr>
        <w:t xml:space="preserve">esperar nos jovens para oferecer-nos a graça do encontro com Ele e para dispor-nos a servi-lo neles, reconhecendo-lhes a dignidade e educando-os para a plenitude da vida. O momento educativo torna-se, </w:t>
      </w:r>
      <w:r w:rsidR="00C5666F">
        <w:rPr>
          <w:rStyle w:val="FontStyle16"/>
          <w:rFonts w:asciiTheme="minorHAnsi" w:hAnsiTheme="minorHAnsi"/>
          <w:sz w:val="24"/>
          <w:szCs w:val="24"/>
          <w:lang w:eastAsia="pt-PT"/>
        </w:rPr>
        <w:t>assim</w:t>
      </w:r>
      <w:r w:rsidRPr="00B87A3D">
        <w:rPr>
          <w:rStyle w:val="FontStyle16"/>
          <w:rFonts w:asciiTheme="minorHAnsi" w:hAnsiTheme="minorHAnsi"/>
          <w:sz w:val="24"/>
          <w:szCs w:val="24"/>
          <w:lang w:eastAsia="pt-PT"/>
        </w:rPr>
        <w:t xml:space="preserve">, o </w:t>
      </w:r>
      <w:r w:rsidRPr="00C5666F">
        <w:rPr>
          <w:rStyle w:val="FontStyle18"/>
          <w:rFonts w:asciiTheme="minorHAnsi" w:hAnsiTheme="minorHAnsi"/>
          <w:b w:val="0"/>
          <w:sz w:val="24"/>
          <w:szCs w:val="24"/>
          <w:lang w:eastAsia="pt-PT"/>
        </w:rPr>
        <w:t>lugar privile</w:t>
      </w:r>
      <w:r w:rsidRPr="00C5666F">
        <w:rPr>
          <w:rStyle w:val="FontStyle18"/>
          <w:rFonts w:asciiTheme="minorHAnsi" w:hAnsiTheme="minorHAnsi"/>
          <w:b w:val="0"/>
          <w:sz w:val="24"/>
          <w:szCs w:val="24"/>
          <w:lang w:eastAsia="pt-PT"/>
        </w:rPr>
        <w:softHyphen/>
        <w:t>giado do nosso encontro com Ele</w:t>
      </w:r>
      <w:r w:rsidR="00E0473D" w:rsidRPr="00C5666F">
        <w:rPr>
          <w:rStyle w:val="FontStyle18"/>
          <w:rFonts w:asciiTheme="minorHAnsi" w:hAnsiTheme="minorHAnsi"/>
          <w:b w:val="0"/>
          <w:sz w:val="24"/>
          <w:szCs w:val="24"/>
          <w:lang w:eastAsia="pt-PT"/>
        </w:rPr>
        <w:t>”</w:t>
      </w:r>
      <w:r w:rsidRPr="00C5666F">
        <w:rPr>
          <w:rStyle w:val="FontStyle18"/>
          <w:rFonts w:asciiTheme="minorHAnsi" w:hAnsiTheme="minorHAnsi"/>
          <w:b w:val="0"/>
          <w:sz w:val="24"/>
          <w:szCs w:val="24"/>
          <w:lang w:eastAsia="pt-PT"/>
        </w:rPr>
        <w:t>.</w:t>
      </w:r>
      <w:r w:rsidR="00C5666F">
        <w:rPr>
          <w:rStyle w:val="Refdenotaderodap"/>
          <w:rFonts w:asciiTheme="minorHAnsi" w:cs="Century Schoolbook"/>
          <w:bCs/>
          <w:lang w:eastAsia="pt-PT"/>
        </w:rPr>
        <w:footnoteReference w:id="55"/>
      </w:r>
    </w:p>
    <w:p w:rsidR="00864FFF" w:rsidRPr="00B87A3D" w:rsidRDefault="00864FFF"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Esta é a primeira resposta: nos destinatários</w:t>
      </w:r>
      <w:r w:rsidR="00C5666F">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w:t>
      </w:r>
      <w:r w:rsidR="00C5666F" w:rsidRPr="00B87A3D">
        <w:rPr>
          <w:rStyle w:val="FontStyle16"/>
          <w:rFonts w:asciiTheme="minorHAnsi" w:hAnsiTheme="minorHAnsi"/>
          <w:sz w:val="24"/>
          <w:szCs w:val="24"/>
          <w:lang w:eastAsia="pt-PT"/>
        </w:rPr>
        <w:t xml:space="preserve">procuramos </w:t>
      </w:r>
      <w:r w:rsidR="00C5666F">
        <w:rPr>
          <w:rStyle w:val="FontStyle16"/>
          <w:rFonts w:asciiTheme="minorHAnsi" w:hAnsiTheme="minorHAnsi"/>
          <w:sz w:val="24"/>
          <w:szCs w:val="24"/>
          <w:lang w:eastAsia="pt-PT"/>
        </w:rPr>
        <w:t>a face</w:t>
      </w:r>
      <w:r w:rsidRPr="00B87A3D">
        <w:rPr>
          <w:rStyle w:val="FontStyle16"/>
          <w:rFonts w:asciiTheme="minorHAnsi" w:hAnsiTheme="minorHAnsi"/>
          <w:sz w:val="24"/>
          <w:szCs w:val="24"/>
          <w:lang w:eastAsia="pt-PT"/>
        </w:rPr>
        <w:t xml:space="preserve"> de Cristo!</w:t>
      </w:r>
    </w:p>
    <w:p w:rsidR="00335C89" w:rsidRPr="00B87A3D" w:rsidRDefault="00DC2847" w:rsidP="00DC2847">
      <w:pPr>
        <w:pStyle w:val="Style3"/>
        <w:widowControl/>
        <w:spacing w:after="60" w:line="276" w:lineRule="auto"/>
        <w:ind w:firstLine="284"/>
        <w:rPr>
          <w:rStyle w:val="FontStyle16"/>
          <w:rFonts w:asciiTheme="minorHAnsi" w:hAnsiTheme="minorHAnsi"/>
          <w:sz w:val="24"/>
          <w:szCs w:val="24"/>
          <w:lang w:eastAsia="pt-PT"/>
        </w:rPr>
      </w:pPr>
      <w:r w:rsidRPr="00DC2847">
        <w:rPr>
          <w:rStyle w:val="FontStyle16"/>
          <w:rFonts w:asciiTheme="minorHAnsi" w:hAnsiTheme="minorHAnsi"/>
          <w:i/>
          <w:sz w:val="24"/>
          <w:szCs w:val="24"/>
          <w:lang w:eastAsia="pt-PT"/>
        </w:rPr>
        <w:t>A</w:t>
      </w:r>
      <w:r w:rsidR="00864FFF" w:rsidRPr="00DC2847">
        <w:rPr>
          <w:rStyle w:val="FontStyle16"/>
          <w:rFonts w:asciiTheme="minorHAnsi" w:hAnsiTheme="minorHAnsi"/>
          <w:i/>
          <w:sz w:val="24"/>
          <w:szCs w:val="24"/>
          <w:lang w:eastAsia="pt-PT"/>
        </w:rPr>
        <w:t xml:space="preserve"> presença</w:t>
      </w:r>
      <w:r w:rsidRPr="00DC2847">
        <w:rPr>
          <w:rStyle w:val="FontStyle16"/>
          <w:rFonts w:asciiTheme="minorHAnsi" w:hAnsiTheme="minorHAnsi"/>
          <w:i/>
          <w:sz w:val="24"/>
          <w:szCs w:val="24"/>
          <w:lang w:eastAsia="pt-PT"/>
        </w:rPr>
        <w:t>, portanto,</w:t>
      </w:r>
      <w:r w:rsidR="00864FFF" w:rsidRPr="00DC2847">
        <w:rPr>
          <w:rStyle w:val="FontStyle16"/>
          <w:rFonts w:asciiTheme="minorHAnsi" w:hAnsiTheme="minorHAnsi"/>
          <w:i/>
          <w:sz w:val="24"/>
          <w:szCs w:val="24"/>
          <w:lang w:eastAsia="pt-PT"/>
        </w:rPr>
        <w:t xml:space="preserve"> e a ação</w:t>
      </w:r>
      <w:r w:rsidR="00864FFF" w:rsidRPr="00B87A3D">
        <w:rPr>
          <w:rStyle w:val="FontStyle16"/>
          <w:rFonts w:asciiTheme="minorHAnsi" w:hAnsiTheme="minorHAnsi"/>
          <w:sz w:val="24"/>
          <w:szCs w:val="24"/>
          <w:lang w:eastAsia="pt-PT"/>
        </w:rPr>
        <w:t xml:space="preserve"> fazem do sale</w:t>
      </w:r>
      <w:r w:rsidR="00864FFF" w:rsidRPr="00B87A3D">
        <w:rPr>
          <w:rStyle w:val="FontStyle16"/>
          <w:rFonts w:asciiTheme="minorHAnsi" w:hAnsiTheme="minorHAnsi"/>
          <w:sz w:val="24"/>
          <w:szCs w:val="24"/>
          <w:lang w:eastAsia="pt-PT"/>
        </w:rPr>
        <w:softHyphen/>
        <w:t>siano o sinal e o portador do amor de Deus aos</w:t>
      </w:r>
      <w:r>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 xml:space="preserve">jovens. Não se trata, por isso, de qualquer </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presença</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xml:space="preserve">. Presenças há que poderiam até levar-nos para longe da oração; aqui se trata de uma </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xml:space="preserve">presença </w:t>
      </w:r>
      <w:r w:rsidR="00726410" w:rsidRPr="00B87A3D">
        <w:rPr>
          <w:rStyle w:val="FontStyle16"/>
          <w:rFonts w:asciiTheme="minorHAnsi" w:hAnsiTheme="minorHAnsi"/>
          <w:sz w:val="24"/>
          <w:szCs w:val="24"/>
          <w:lang w:eastAsia="pt-PT"/>
        </w:rPr>
        <w:lastRenderedPageBreak/>
        <w:t>ministerial</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que nos faz ouvir da própria boca de Jesus Cristo: tinha sede e tinha fome e me deste de beber e de comer.</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vertAlign w:val="superscript"/>
          <w:lang w:eastAsia="pt-PT"/>
        </w:rPr>
      </w:pPr>
      <w:r w:rsidRPr="00E932E3">
        <w:rPr>
          <w:rStyle w:val="FontStyle16"/>
          <w:rFonts w:asciiTheme="minorHAnsi" w:hAnsiTheme="minorHAnsi"/>
          <w:sz w:val="24"/>
          <w:szCs w:val="24"/>
          <w:lang w:eastAsia="pt-PT"/>
        </w:rPr>
        <w:t>Além do mais</w:t>
      </w:r>
      <w:r w:rsidRPr="00B87A3D">
        <w:rPr>
          <w:rStyle w:val="FontStyle16"/>
          <w:rFonts w:asciiTheme="minorHAnsi" w:hAnsiTheme="minorHAnsi"/>
          <w:sz w:val="24"/>
          <w:szCs w:val="24"/>
          <w:lang w:eastAsia="pt-PT"/>
        </w:rPr>
        <w:t xml:space="preserve">, a presença é acompanhada não de uma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ação qualquer</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que poderia ser até de ordem simplesmente humanitária, cultural, social ou política, mas </w:t>
      </w:r>
      <w:r w:rsidR="00E932E3">
        <w:rPr>
          <w:rStyle w:val="FontStyle16"/>
          <w:rFonts w:ascii="Bookman Old Style" w:hAnsi="Bookman Old Style"/>
          <w:sz w:val="24"/>
          <w:szCs w:val="24"/>
          <w:lang w:eastAsia="pt-PT"/>
        </w:rPr>
        <w:t>–</w:t>
      </w:r>
      <w:r w:rsidR="00E932E3">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como diz o Concílio </w:t>
      </w:r>
      <w:r w:rsidR="00E932E3">
        <w:rPr>
          <w:rStyle w:val="FontStyle16"/>
          <w:rFonts w:ascii="Bookman Old Style" w:hAnsi="Bookman Old Style"/>
          <w:sz w:val="24"/>
          <w:szCs w:val="24"/>
          <w:lang w:eastAsia="pt-PT"/>
        </w:rPr>
        <w:t>–</w:t>
      </w:r>
      <w:r w:rsidR="00E932E3">
        <w:rPr>
          <w:rStyle w:val="FontStyle16"/>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uma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ação apostólica e beneficen</w:t>
      </w:r>
      <w:r w:rsidRPr="00B87A3D">
        <w:rPr>
          <w:rStyle w:val="FontStyle16"/>
          <w:rFonts w:asciiTheme="minorHAnsi" w:hAnsiTheme="minorHAnsi"/>
          <w:sz w:val="24"/>
          <w:szCs w:val="24"/>
          <w:lang w:eastAsia="pt-PT"/>
        </w:rPr>
        <w:softHyphen/>
        <w:t>te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r w:rsidR="00E932E3">
        <w:rPr>
          <w:rStyle w:val="Refdenotaderodap"/>
          <w:rFonts w:asciiTheme="minorHAnsi" w:cs="Century Schoolbook"/>
          <w:lang w:eastAsia="pt-PT"/>
        </w:rPr>
        <w:footnoteReference w:id="56"/>
      </w:r>
      <w:r w:rsidRPr="00B87A3D">
        <w:rPr>
          <w:rStyle w:val="FontStyle16"/>
          <w:rFonts w:asciiTheme="minorHAnsi" w:hAnsiTheme="minorHAnsi"/>
          <w:sz w:val="24"/>
          <w:szCs w:val="24"/>
          <w:lang w:eastAsia="pt-PT"/>
        </w:rPr>
        <w:t xml:space="preserve"> provinda do Espírito do Senhor e por ele animada. Somente uma ação desta ordem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pertence à própria natureza da vida religi</w:t>
      </w:r>
      <w:r w:rsidRPr="00B87A3D">
        <w:rPr>
          <w:rStyle w:val="FontStyle16"/>
          <w:rFonts w:asciiTheme="minorHAnsi" w:hAnsiTheme="minorHAnsi"/>
          <w:sz w:val="24"/>
          <w:szCs w:val="24"/>
          <w:lang w:eastAsia="pt-PT"/>
        </w:rPr>
        <w:softHyphen/>
        <w:t xml:space="preserve">osa, pois se trata de um ministério santo e de uma obra própria da caridade que (nos) foi </w:t>
      </w:r>
      <w:r w:rsidRPr="00E932E3">
        <w:rPr>
          <w:rStyle w:val="FontStyle15"/>
          <w:rFonts w:asciiTheme="minorHAnsi" w:hAnsiTheme="minorHAnsi"/>
          <w:b w:val="0"/>
          <w:sz w:val="24"/>
          <w:szCs w:val="24"/>
          <w:lang w:eastAsia="pt-PT"/>
        </w:rPr>
        <w:t>confiada pela Igreja, para ser executada</w:t>
      </w:r>
      <w:r w:rsidRPr="00B87A3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em nome dela</w:t>
      </w:r>
      <w:r w:rsidR="00E0473D">
        <w:rPr>
          <w:rStyle w:val="FontStyle16"/>
          <w:rFonts w:asciiTheme="minorHAnsi" w:hAnsiTheme="minorHAnsi"/>
          <w:sz w:val="24"/>
          <w:szCs w:val="24"/>
          <w:lang w:eastAsia="pt-PT"/>
        </w:rPr>
        <w:t>”</w:t>
      </w:r>
      <w:r w:rsidR="004C6D0B">
        <w:rPr>
          <w:rStyle w:val="FontStyle16"/>
          <w:rFonts w:asciiTheme="minorHAnsi" w:hAnsiTheme="minorHAnsi"/>
          <w:sz w:val="24"/>
          <w:szCs w:val="24"/>
          <w:lang w:eastAsia="pt-PT"/>
        </w:rPr>
        <w:t>.</w:t>
      </w:r>
      <w:r w:rsidR="004C6D0B">
        <w:rPr>
          <w:rStyle w:val="Refdenotaderodap"/>
          <w:rFonts w:asciiTheme="minorHAnsi" w:cs="Century Schoolbook"/>
          <w:lang w:eastAsia="pt-PT"/>
        </w:rPr>
        <w:footnoteReference w:id="57"/>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A ação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apostólica e beneficente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é, </w:t>
      </w:r>
      <w:r w:rsidR="004C6D0B">
        <w:rPr>
          <w:rStyle w:val="FontStyle16"/>
          <w:rFonts w:asciiTheme="minorHAnsi" w:hAnsiTheme="minorHAnsi"/>
          <w:sz w:val="24"/>
          <w:szCs w:val="24"/>
          <w:lang w:eastAsia="pt-PT"/>
        </w:rPr>
        <w:t>por</w:t>
      </w:r>
      <w:r w:rsidRPr="00B87A3D">
        <w:rPr>
          <w:rStyle w:val="FontStyle16"/>
          <w:rFonts w:asciiTheme="minorHAnsi" w:hAnsiTheme="minorHAnsi"/>
          <w:sz w:val="24"/>
          <w:szCs w:val="24"/>
          <w:lang w:eastAsia="pt-PT"/>
        </w:rPr>
        <w:t xml:space="preserve"> si mesma, rica de união com Deus e portadora de mais intensa oração. Não é ocasião de distração, mas espaço para um encontro es</w:t>
      </w:r>
      <w:r w:rsidRPr="00B87A3D">
        <w:rPr>
          <w:rStyle w:val="FontStyle16"/>
          <w:rFonts w:asciiTheme="minorHAnsi" w:hAnsiTheme="minorHAnsi"/>
          <w:sz w:val="24"/>
          <w:szCs w:val="24"/>
          <w:lang w:eastAsia="pt-PT"/>
        </w:rPr>
        <w:softHyphen/>
        <w:t>pecial. Todavia, para que a ação seja verda</w:t>
      </w:r>
      <w:r w:rsidRPr="00B87A3D">
        <w:rPr>
          <w:rStyle w:val="FontStyle16"/>
          <w:rFonts w:asciiTheme="minorHAnsi" w:hAnsiTheme="minorHAnsi"/>
          <w:sz w:val="24"/>
          <w:szCs w:val="24"/>
          <w:lang w:eastAsia="pt-PT"/>
        </w:rPr>
        <w:softHyphen/>
        <w:t>deiramente apostólica, deve ser animada pelo fogo da caridade pastoral. Ela é, de fato, a alma do apostolado, mas também a ação apostólica se torna animadora da caridade pastoral!</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No coração do salesiano deve aninhar-se o grande segredo que alimenta este fogo.</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Assim sendo, não deveria haver dualismo entre trabalho e oração, porque a oração se traduz em apostolado, e o trabalho apostólico intensifica a oração.</w:t>
      </w:r>
    </w:p>
    <w:p w:rsidR="00864FFF" w:rsidRPr="00B87A3D" w:rsidRDefault="00726410" w:rsidP="00B87A3D">
      <w:pPr>
        <w:pStyle w:val="Style2"/>
        <w:widowControl/>
        <w:spacing w:after="60" w:line="276" w:lineRule="auto"/>
        <w:ind w:firstLine="284"/>
        <w:jc w:val="both"/>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Foi o que o Papa também destacou no já citado discurso aos ca</w:t>
      </w:r>
      <w:bookmarkStart w:id="0" w:name="_GoBack"/>
      <w:bookmarkEnd w:id="0"/>
      <w:r w:rsidRPr="00B87A3D">
        <w:rPr>
          <w:rStyle w:val="FontStyle16"/>
          <w:rFonts w:asciiTheme="minorHAnsi" w:hAnsiTheme="minorHAnsi"/>
          <w:sz w:val="24"/>
          <w:szCs w:val="24"/>
          <w:lang w:eastAsia="pt-PT"/>
        </w:rPr>
        <w:t xml:space="preserve">pitulares ao falar da nossa missão educativa: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Apraz-me salientar em primeiro lugar, como elemento fundamental, </w:t>
      </w:r>
      <w:r w:rsidRPr="00B87A3D">
        <w:rPr>
          <w:rStyle w:val="FontStyle19"/>
          <w:rFonts w:asciiTheme="minorHAnsi" w:hAnsiTheme="minorHAnsi"/>
          <w:sz w:val="24"/>
          <w:szCs w:val="24"/>
          <w:lang w:eastAsia="pt-PT"/>
        </w:rPr>
        <w:t xml:space="preserve">a força de síntese unitiva </w:t>
      </w:r>
      <w:r w:rsidRPr="00B87A3D">
        <w:rPr>
          <w:rStyle w:val="FontStyle16"/>
          <w:rFonts w:asciiTheme="minorHAnsi" w:hAnsiTheme="minorHAnsi"/>
          <w:sz w:val="24"/>
          <w:szCs w:val="24"/>
          <w:lang w:eastAsia="pt-PT"/>
        </w:rPr>
        <w:t>que brota da caridade pastoral. Ela é fruto da força do</w:t>
      </w:r>
      <w:r w:rsidR="00864FFF" w:rsidRPr="00B87A3D">
        <w:rPr>
          <w:rStyle w:val="FontStyle16"/>
          <w:rFonts w:asciiTheme="minorHAnsi" w:hAnsiTheme="minorHAnsi"/>
          <w:sz w:val="24"/>
          <w:szCs w:val="24"/>
          <w:lang w:eastAsia="pt-PT"/>
        </w:rPr>
        <w:t xml:space="preserve"> Espírito Santo que assegura a insepara</w:t>
      </w:r>
      <w:r w:rsidR="00864FFF" w:rsidRPr="00B87A3D">
        <w:rPr>
          <w:rStyle w:val="FontStyle16"/>
          <w:rFonts w:asciiTheme="minorHAnsi" w:hAnsiTheme="minorHAnsi"/>
          <w:sz w:val="24"/>
          <w:szCs w:val="24"/>
          <w:lang w:eastAsia="pt-PT"/>
        </w:rPr>
        <w:softHyphen/>
        <w:t>bilidade vital entre união com Deus e dedi</w:t>
      </w:r>
      <w:r w:rsidR="00864FFF" w:rsidRPr="00B87A3D">
        <w:rPr>
          <w:rStyle w:val="FontStyle16"/>
          <w:rFonts w:asciiTheme="minorHAnsi" w:hAnsiTheme="minorHAnsi"/>
          <w:sz w:val="24"/>
          <w:szCs w:val="24"/>
          <w:lang w:eastAsia="pt-PT"/>
        </w:rPr>
        <w:softHyphen/>
        <w:t>cação ao próximo, entre interioridade evan</w:t>
      </w:r>
      <w:r w:rsidR="00864FFF" w:rsidRPr="00B87A3D">
        <w:rPr>
          <w:rStyle w:val="FontStyle16"/>
          <w:rFonts w:asciiTheme="minorHAnsi" w:hAnsiTheme="minorHAnsi"/>
          <w:sz w:val="24"/>
          <w:szCs w:val="24"/>
          <w:lang w:eastAsia="pt-PT"/>
        </w:rPr>
        <w:softHyphen/>
        <w:t>gélica e ação apostólica, entre coração orante e mãos operantes. Os dois grandes Santos, Francisco de Sales e João Bosco, testemu</w:t>
      </w:r>
      <w:r w:rsidR="00864FFF" w:rsidRPr="00B87A3D">
        <w:rPr>
          <w:rStyle w:val="FontStyle16"/>
          <w:rFonts w:asciiTheme="minorHAnsi" w:hAnsiTheme="minorHAnsi"/>
          <w:sz w:val="24"/>
          <w:szCs w:val="24"/>
          <w:lang w:eastAsia="pt-PT"/>
        </w:rPr>
        <w:softHyphen/>
        <w:t xml:space="preserve">nharam e fizeram frutificar na Igreja esta esplêndida </w:t>
      </w:r>
      <w:r w:rsidR="004C6D0B">
        <w:rPr>
          <w:rStyle w:val="FontStyle16"/>
          <w:rFonts w:asciiTheme="minorHAnsi" w:hAnsiTheme="minorHAnsi"/>
          <w:sz w:val="24"/>
          <w:szCs w:val="24"/>
          <w:lang w:eastAsia="pt-PT"/>
        </w:rPr>
        <w:t>‘</w:t>
      </w:r>
      <w:r w:rsidR="00864FFF" w:rsidRPr="00B87A3D">
        <w:rPr>
          <w:rStyle w:val="FontStyle16"/>
          <w:rFonts w:asciiTheme="minorHAnsi" w:hAnsiTheme="minorHAnsi"/>
          <w:sz w:val="24"/>
          <w:szCs w:val="24"/>
          <w:lang w:eastAsia="pt-PT"/>
        </w:rPr>
        <w:t>graça de unidade</w:t>
      </w:r>
      <w:r w:rsidR="004C6D0B">
        <w:rPr>
          <w:rStyle w:val="FontStyle16"/>
          <w:rFonts w:asciiTheme="minorHAnsi" w:hAnsiTheme="minorHAnsi"/>
          <w:sz w:val="24"/>
          <w:szCs w:val="24"/>
          <w:lang w:eastAsia="pt-PT"/>
        </w:rPr>
        <w:t>’</w:t>
      </w:r>
      <w:r w:rsidR="00864FFF" w:rsidRPr="00B87A3D">
        <w:rPr>
          <w:rStyle w:val="FontStyle16"/>
          <w:rFonts w:asciiTheme="minorHAnsi" w:hAnsiTheme="minorHAnsi"/>
          <w:sz w:val="24"/>
          <w:szCs w:val="24"/>
          <w:lang w:eastAsia="pt-PT"/>
        </w:rPr>
        <w:t xml:space="preserve">. Rompê-la significa abrir um perigoso espaço àqueles </w:t>
      </w:r>
      <w:r w:rsidR="00864FFF" w:rsidRPr="004C6D0B">
        <w:rPr>
          <w:rStyle w:val="FontStyle18"/>
          <w:rFonts w:asciiTheme="minorHAnsi" w:hAnsiTheme="minorHAnsi"/>
          <w:b w:val="0"/>
          <w:sz w:val="24"/>
          <w:szCs w:val="24"/>
          <w:lang w:eastAsia="pt-PT"/>
        </w:rPr>
        <w:t>ativismos</w:t>
      </w:r>
      <w:r w:rsidR="00864FFF" w:rsidRPr="00B87A3D">
        <w:rPr>
          <w:rStyle w:val="FontStyle18"/>
          <w:rFonts w:asciiTheme="minorHAnsi" w:hAnsiTheme="minorHAnsi"/>
          <w:sz w:val="24"/>
          <w:szCs w:val="24"/>
          <w:lang w:eastAsia="pt-PT"/>
        </w:rPr>
        <w:t xml:space="preserve"> </w:t>
      </w:r>
      <w:r w:rsidR="00864FFF" w:rsidRPr="00B87A3D">
        <w:rPr>
          <w:rStyle w:val="FontStyle16"/>
          <w:rFonts w:asciiTheme="minorHAnsi" w:hAnsiTheme="minorHAnsi"/>
          <w:sz w:val="24"/>
          <w:szCs w:val="24"/>
          <w:lang w:eastAsia="pt-PT"/>
        </w:rPr>
        <w:t xml:space="preserve">ou </w:t>
      </w:r>
      <w:r w:rsidR="00864FFF" w:rsidRPr="004C6D0B">
        <w:rPr>
          <w:rStyle w:val="FontStyle18"/>
          <w:rFonts w:asciiTheme="minorHAnsi" w:hAnsiTheme="minorHAnsi"/>
          <w:b w:val="0"/>
          <w:sz w:val="24"/>
          <w:szCs w:val="24"/>
          <w:lang w:eastAsia="pt-PT"/>
        </w:rPr>
        <w:t>intimismos</w:t>
      </w:r>
      <w:r w:rsidR="00864FFF" w:rsidRPr="00B87A3D">
        <w:rPr>
          <w:rStyle w:val="FontStyle18"/>
          <w:rFonts w:asciiTheme="minorHAnsi" w:hAnsiTheme="minorHAnsi"/>
          <w:sz w:val="24"/>
          <w:szCs w:val="24"/>
          <w:lang w:eastAsia="pt-PT"/>
        </w:rPr>
        <w:t xml:space="preserve"> </w:t>
      </w:r>
      <w:r w:rsidR="00864FFF" w:rsidRPr="00B87A3D">
        <w:rPr>
          <w:rStyle w:val="FontStyle16"/>
          <w:rFonts w:asciiTheme="minorHAnsi" w:hAnsiTheme="minorHAnsi"/>
          <w:sz w:val="24"/>
          <w:szCs w:val="24"/>
          <w:lang w:eastAsia="pt-PT"/>
        </w:rPr>
        <w:t>que constituem uma tentação insidiosa para os Institutos de Vida Apostólica. Pelo contrário, as riquezas secre</w:t>
      </w:r>
      <w:r w:rsidR="00864FFF" w:rsidRPr="00B87A3D">
        <w:rPr>
          <w:rStyle w:val="FontStyle16"/>
          <w:rFonts w:asciiTheme="minorHAnsi" w:hAnsiTheme="minorHAnsi"/>
          <w:sz w:val="24"/>
          <w:szCs w:val="24"/>
          <w:lang w:eastAsia="pt-PT"/>
        </w:rPr>
        <w:softHyphen/>
        <w:t xml:space="preserve">tas, que esta </w:t>
      </w:r>
      <w:r w:rsidR="004C6D0B">
        <w:rPr>
          <w:rStyle w:val="FontStyle16"/>
          <w:rFonts w:asciiTheme="minorHAnsi" w:hAnsiTheme="minorHAnsi"/>
          <w:sz w:val="24"/>
          <w:szCs w:val="24"/>
          <w:lang w:eastAsia="pt-PT"/>
        </w:rPr>
        <w:t>‘</w:t>
      </w:r>
      <w:r w:rsidR="00864FFF" w:rsidRPr="00B87A3D">
        <w:rPr>
          <w:rStyle w:val="FontStyle16"/>
          <w:rFonts w:asciiTheme="minorHAnsi" w:hAnsiTheme="minorHAnsi"/>
          <w:sz w:val="24"/>
          <w:szCs w:val="24"/>
          <w:lang w:eastAsia="pt-PT"/>
        </w:rPr>
        <w:t>graça de unidade</w:t>
      </w:r>
      <w:r w:rsidR="004C6D0B">
        <w:rPr>
          <w:rStyle w:val="FontStyle16"/>
          <w:rFonts w:asciiTheme="minorHAnsi" w:hAnsiTheme="minorHAnsi"/>
          <w:sz w:val="24"/>
          <w:szCs w:val="24"/>
          <w:lang w:eastAsia="pt-PT"/>
        </w:rPr>
        <w:t>’</w:t>
      </w:r>
      <w:r w:rsidR="00864FFF" w:rsidRPr="00B87A3D">
        <w:rPr>
          <w:rStyle w:val="FontStyle16"/>
          <w:rFonts w:asciiTheme="minorHAnsi" w:hAnsiTheme="minorHAnsi"/>
          <w:sz w:val="24"/>
          <w:szCs w:val="24"/>
          <w:lang w:eastAsia="pt-PT"/>
        </w:rPr>
        <w:t xml:space="preserve"> traz consigo, são a confirmação explícita, provada com toda a vida dos dois Santos, de que a união com Deus é a verdadeira fonte do amor operoso ao próximo</w:t>
      </w:r>
      <w:r w:rsidR="00E0473D">
        <w:rPr>
          <w:rStyle w:val="FontStyle16"/>
          <w:rFonts w:asciiTheme="minorHAnsi" w:hAnsiTheme="minorHAnsi"/>
          <w:sz w:val="24"/>
          <w:szCs w:val="24"/>
          <w:lang w:eastAsia="pt-PT"/>
        </w:rPr>
        <w:t>”</w:t>
      </w:r>
      <w:r w:rsidR="00370C6B">
        <w:rPr>
          <w:rStyle w:val="FontStyle16"/>
          <w:rFonts w:asciiTheme="minorHAnsi" w:hAnsiTheme="minorHAnsi"/>
          <w:sz w:val="24"/>
          <w:szCs w:val="24"/>
          <w:lang w:eastAsia="pt-PT"/>
        </w:rPr>
        <w:t>.</w:t>
      </w:r>
      <w:r w:rsidR="00370C6B">
        <w:rPr>
          <w:rStyle w:val="Refdenotaderodap"/>
          <w:rFonts w:asciiTheme="minorHAnsi" w:cs="Century Schoolbook"/>
          <w:lang w:eastAsia="pt-PT"/>
        </w:rPr>
        <w:footnoteReference w:id="58"/>
      </w:r>
    </w:p>
    <w:p w:rsidR="00864FFF" w:rsidRPr="00B87A3D" w:rsidRDefault="00864FFF" w:rsidP="00B87A3D">
      <w:pPr>
        <w:pStyle w:val="Style8"/>
        <w:widowControl/>
        <w:spacing w:after="60" w:line="276" w:lineRule="auto"/>
        <w:ind w:firstLine="284"/>
        <w:rPr>
          <w:rFonts w:asciiTheme="minorHAnsi"/>
        </w:rPr>
      </w:pPr>
    </w:p>
    <w:p w:rsidR="00864FFF" w:rsidRPr="00B87A3D" w:rsidRDefault="00864FFF" w:rsidP="00B87A3D">
      <w:pPr>
        <w:pStyle w:val="Style8"/>
        <w:widowControl/>
        <w:spacing w:after="60" w:line="276" w:lineRule="auto"/>
        <w:ind w:firstLine="284"/>
        <w:rPr>
          <w:rStyle w:val="FontStyle20"/>
          <w:rFonts w:asciiTheme="minorHAnsi" w:hAnsiTheme="minorHAnsi"/>
          <w:sz w:val="24"/>
          <w:szCs w:val="24"/>
          <w:lang w:eastAsia="pt-PT"/>
        </w:rPr>
      </w:pPr>
      <w:r w:rsidRPr="00B87A3D">
        <w:rPr>
          <w:rStyle w:val="FontStyle20"/>
          <w:rFonts w:asciiTheme="minorHAnsi" w:hAnsiTheme="minorHAnsi"/>
          <w:sz w:val="24"/>
          <w:szCs w:val="24"/>
          <w:lang w:eastAsia="pt-PT"/>
        </w:rPr>
        <w:t>Ajudem-nos o Espírito e Maria</w:t>
      </w:r>
    </w:p>
    <w:p w:rsidR="00864FFF" w:rsidRPr="00B87A3D" w:rsidRDefault="00864FFF" w:rsidP="00B87A3D">
      <w:pPr>
        <w:pStyle w:val="Style8"/>
        <w:widowControl/>
        <w:spacing w:after="60" w:line="276" w:lineRule="auto"/>
        <w:ind w:firstLine="284"/>
        <w:rPr>
          <w:rStyle w:val="FontStyle20"/>
          <w:rFonts w:asciiTheme="minorHAnsi" w:hAnsiTheme="minorHAnsi"/>
          <w:sz w:val="24"/>
          <w:szCs w:val="24"/>
          <w:lang w:eastAsia="pt-PT"/>
        </w:rPr>
      </w:pPr>
    </w:p>
    <w:p w:rsidR="00864FFF" w:rsidRPr="00B87A3D" w:rsidRDefault="00864FFF" w:rsidP="00B87A3D">
      <w:pPr>
        <w:pStyle w:val="Style8"/>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Queridos irmãos, estas reflexões </w:t>
      </w:r>
      <w:r w:rsidR="00370C6B">
        <w:rPr>
          <w:rStyle w:val="FontStyle16"/>
          <w:rFonts w:asciiTheme="minorHAnsi" w:hAnsiTheme="minorHAnsi"/>
          <w:sz w:val="24"/>
          <w:szCs w:val="24"/>
          <w:lang w:eastAsia="pt-PT"/>
        </w:rPr>
        <w:t>con</w:t>
      </w:r>
      <w:r w:rsidR="00370C6B">
        <w:rPr>
          <w:rStyle w:val="FontStyle16"/>
          <w:rFonts w:asciiTheme="minorHAnsi" w:hAnsiTheme="minorHAnsi"/>
          <w:sz w:val="24"/>
          <w:szCs w:val="24"/>
          <w:lang w:eastAsia="pt-PT"/>
        </w:rPr>
        <w:softHyphen/>
        <w:t>vidam-</w:t>
      </w:r>
      <w:r w:rsidRPr="00B87A3D">
        <w:rPr>
          <w:rStyle w:val="FontStyle16"/>
          <w:rFonts w:asciiTheme="minorHAnsi" w:hAnsiTheme="minorHAnsi"/>
          <w:sz w:val="24"/>
          <w:szCs w:val="24"/>
          <w:lang w:eastAsia="pt-PT"/>
        </w:rPr>
        <w:t xml:space="preserve">nos a intensificar na Congregação a preocupação por uma oração renovada em sintonia com o carisma de Dom Bosco. Deu-se, por certo, nestes anos pós-conciliares um bom passo à frente. O Vaticano II trouxe-nos um clima novo: o sentido do mistério, a multiforme presença de Deus, do Cristo e do seu Espírito, a vitalidade da comunhão eclesial, a preciosa renovação da liturgia, o </w:t>
      </w:r>
      <w:r w:rsidRPr="00B87A3D">
        <w:rPr>
          <w:rStyle w:val="FontStyle16"/>
          <w:rFonts w:asciiTheme="minorHAnsi" w:hAnsiTheme="minorHAnsi"/>
          <w:sz w:val="24"/>
          <w:szCs w:val="24"/>
          <w:lang w:eastAsia="pt-PT"/>
        </w:rPr>
        <w:lastRenderedPageBreak/>
        <w:t>maravilhoso signifi</w:t>
      </w:r>
      <w:r w:rsidRPr="00B87A3D">
        <w:rPr>
          <w:rStyle w:val="FontStyle16"/>
          <w:rFonts w:asciiTheme="minorHAnsi" w:hAnsiTheme="minorHAnsi"/>
          <w:sz w:val="24"/>
          <w:szCs w:val="24"/>
          <w:lang w:eastAsia="pt-PT"/>
        </w:rPr>
        <w:softHyphen/>
        <w:t xml:space="preserve">cado da criação e também do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mundo</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com a sua complexidade e com a dimensão escatológica da história. Os Capítulos Gerais apresentaram-nos o carisma de Dom Bosco nesta imensa órbita de renovada espiri</w:t>
      </w:r>
      <w:r w:rsidRPr="00B87A3D">
        <w:rPr>
          <w:rStyle w:val="FontStyle16"/>
          <w:rFonts w:asciiTheme="minorHAnsi" w:hAnsiTheme="minorHAnsi"/>
          <w:sz w:val="24"/>
          <w:szCs w:val="24"/>
          <w:lang w:eastAsia="pt-PT"/>
        </w:rPr>
        <w:softHyphen/>
        <w:t>tualidade.</w:t>
      </w:r>
    </w:p>
    <w:p w:rsidR="00335C89" w:rsidRPr="00B87A3D" w:rsidRDefault="00864FFF" w:rsidP="00B87A3D">
      <w:pPr>
        <w:pStyle w:val="Style3"/>
        <w:widowControl/>
        <w:spacing w:after="60" w:line="276" w:lineRule="auto"/>
        <w:ind w:right="34"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Há já algum </w:t>
      </w:r>
      <w:r w:rsidR="00370C6B">
        <w:rPr>
          <w:rStyle w:val="FontStyle16"/>
          <w:rFonts w:asciiTheme="minorHAnsi" w:hAnsiTheme="minorHAnsi"/>
          <w:sz w:val="24"/>
          <w:szCs w:val="24"/>
          <w:lang w:eastAsia="pt-PT"/>
        </w:rPr>
        <w:t>tempo que mais ou menos todos nó</w:t>
      </w:r>
      <w:r w:rsidRPr="00B87A3D">
        <w:rPr>
          <w:rStyle w:val="FontStyle16"/>
          <w:rFonts w:asciiTheme="minorHAnsi" w:hAnsiTheme="minorHAnsi"/>
          <w:sz w:val="24"/>
          <w:szCs w:val="24"/>
          <w:lang w:eastAsia="pt-PT"/>
        </w:rPr>
        <w:t>s</w:t>
      </w:r>
      <w:r w:rsidR="00370C6B">
        <w:rPr>
          <w:rStyle w:val="FontStyle16"/>
          <w:rFonts w:asciiTheme="minorHAnsi" w:hAnsiTheme="minorHAnsi"/>
          <w:sz w:val="24"/>
          <w:szCs w:val="24"/>
          <w:lang w:eastAsia="pt-PT"/>
        </w:rPr>
        <w:t xml:space="preserve"> nos</w:t>
      </w:r>
      <w:r w:rsidRPr="00B87A3D">
        <w:rPr>
          <w:rStyle w:val="FontStyle16"/>
          <w:rFonts w:asciiTheme="minorHAnsi" w:hAnsiTheme="minorHAnsi"/>
          <w:sz w:val="24"/>
          <w:szCs w:val="24"/>
          <w:lang w:eastAsia="pt-PT"/>
        </w:rPr>
        <w:t xml:space="preserve"> estamos convertendo. Mas falta sempre muito para que nos convertamos plenamente, sobretudo no delicado campo da </w:t>
      </w:r>
      <w:r w:rsidR="00726410" w:rsidRPr="00B87A3D">
        <w:rPr>
          <w:rStyle w:val="FontStyle16"/>
          <w:rFonts w:asciiTheme="minorHAnsi" w:hAnsiTheme="minorHAnsi"/>
          <w:sz w:val="24"/>
          <w:szCs w:val="24"/>
          <w:lang w:eastAsia="pt-PT"/>
        </w:rPr>
        <w:t xml:space="preserve">oração. O segredo da oração está, em primeiro lugar, na </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pessoa</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xml:space="preserve">, cuja atitude fundamental é a oração mental. Nela deve cada um de nós encontrar a sua </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trapa</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xml:space="preserve"> para a contemplação; a Providência, de sua parte, em certos perí</w:t>
      </w:r>
      <w:r w:rsidR="00726410" w:rsidRPr="00B87A3D">
        <w:rPr>
          <w:rStyle w:val="FontStyle16"/>
          <w:rFonts w:asciiTheme="minorHAnsi" w:hAnsiTheme="minorHAnsi"/>
          <w:sz w:val="24"/>
          <w:szCs w:val="24"/>
          <w:lang w:eastAsia="pt-PT"/>
        </w:rPr>
        <w:softHyphen/>
        <w:t xml:space="preserve">odos especiais da vida nos colocará também em algum </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mosteiro</w:t>
      </w:r>
      <w:r w:rsidR="00E0473D">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 xml:space="preserve"> de vida onde haverá mais paixão que ação, como na doença e na velhice.</w:t>
      </w:r>
    </w:p>
    <w:p w:rsidR="00335C89" w:rsidRPr="00370C6B" w:rsidRDefault="00726410" w:rsidP="00B87A3D">
      <w:pPr>
        <w:pStyle w:val="Style4"/>
        <w:widowControl/>
        <w:spacing w:after="60" w:line="276" w:lineRule="auto"/>
        <w:ind w:right="43" w:firstLine="284"/>
        <w:rPr>
          <w:rStyle w:val="FontStyle15"/>
          <w:rFonts w:asciiTheme="minorHAnsi" w:hAnsiTheme="minorHAnsi"/>
          <w:b w:val="0"/>
          <w:sz w:val="24"/>
          <w:szCs w:val="24"/>
          <w:lang w:eastAsia="pt-PT"/>
        </w:rPr>
      </w:pPr>
      <w:r w:rsidRPr="00B87A3D">
        <w:rPr>
          <w:rStyle w:val="FontStyle16"/>
          <w:rFonts w:asciiTheme="minorHAnsi" w:hAnsiTheme="minorHAnsi"/>
          <w:sz w:val="24"/>
          <w:szCs w:val="24"/>
          <w:lang w:eastAsia="pt-PT"/>
        </w:rPr>
        <w:t>Para facilitar concretamente entre nós a oração mental salesiana, será preciso que em cada Inspetoria se proveja a presença de animadores competentes, sobretudo no que respeita aos aspectos da liturgia e das várias práticas comunitárias. O Inspetor e o Diretor, de modo particular, sintam-se responsáveis por garantir com todos os meios uma autên</w:t>
      </w:r>
      <w:r w:rsidRPr="00B87A3D">
        <w:rPr>
          <w:rStyle w:val="FontStyle16"/>
          <w:rFonts w:asciiTheme="minorHAnsi" w:hAnsiTheme="minorHAnsi"/>
          <w:sz w:val="24"/>
          <w:szCs w:val="24"/>
          <w:lang w:eastAsia="pt-PT"/>
        </w:rPr>
        <w:softHyphen/>
        <w:t xml:space="preserve">tica </w:t>
      </w:r>
      <w:r w:rsidRPr="00370C6B">
        <w:rPr>
          <w:rStyle w:val="FontStyle15"/>
          <w:rFonts w:asciiTheme="minorHAnsi" w:hAnsiTheme="minorHAnsi"/>
          <w:b w:val="0"/>
          <w:sz w:val="24"/>
          <w:szCs w:val="24"/>
          <w:lang w:eastAsia="pt-PT"/>
        </w:rPr>
        <w:t>renovação.</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O carisma de Dom Bosco brilhará, por esta forma, com seu peculiar fascínio. E tudo o que servir para melhor apreciar</w:t>
      </w:r>
      <w:r w:rsidR="00370C6B">
        <w:rPr>
          <w:rStyle w:val="FontStyle16"/>
          <w:rFonts w:asciiTheme="minorHAnsi" w:hAnsiTheme="minorHAnsi"/>
          <w:sz w:val="24"/>
          <w:szCs w:val="24"/>
          <w:lang w:eastAsia="pt-PT"/>
        </w:rPr>
        <w:t xml:space="preserve"> a sua</w:t>
      </w:r>
      <w:r w:rsidRPr="00B87A3D">
        <w:rPr>
          <w:rStyle w:val="FontStyle16"/>
          <w:rFonts w:asciiTheme="minorHAnsi" w:hAnsiTheme="minorHAnsi"/>
          <w:sz w:val="24"/>
          <w:szCs w:val="24"/>
          <w:lang w:eastAsia="pt-PT"/>
        </w:rPr>
        <w:t xml:space="preserve"> identidade e rejuvenescer</w:t>
      </w:r>
      <w:r w:rsidR="00370C6B">
        <w:rPr>
          <w:rStyle w:val="FontStyle16"/>
          <w:rFonts w:asciiTheme="minorHAnsi" w:hAnsiTheme="minorHAnsi"/>
          <w:sz w:val="24"/>
          <w:szCs w:val="24"/>
          <w:lang w:eastAsia="pt-PT"/>
        </w:rPr>
        <w:t xml:space="preserve"> as suas</w:t>
      </w:r>
      <w:r w:rsidRPr="00B87A3D">
        <w:rPr>
          <w:rStyle w:val="FontStyle16"/>
          <w:rFonts w:asciiTheme="minorHAnsi" w:hAnsiTheme="minorHAnsi"/>
          <w:sz w:val="24"/>
          <w:szCs w:val="24"/>
          <w:lang w:eastAsia="pt-PT"/>
        </w:rPr>
        <w:t xml:space="preserve"> as raízes profundas poderá ser acolhido com gratidão e proveito. </w:t>
      </w:r>
      <w:r w:rsidR="007C2F83">
        <w:rPr>
          <w:rStyle w:val="FontStyle16"/>
          <w:rFonts w:asciiTheme="minorHAnsi" w:hAnsiTheme="minorHAnsi"/>
          <w:sz w:val="24"/>
          <w:szCs w:val="24"/>
          <w:lang w:eastAsia="pt-PT"/>
        </w:rPr>
        <w:t>T</w:t>
      </w:r>
      <w:r w:rsidRPr="00B87A3D">
        <w:rPr>
          <w:rStyle w:val="FontStyle16"/>
          <w:rFonts w:asciiTheme="minorHAnsi" w:hAnsiTheme="minorHAnsi"/>
          <w:sz w:val="24"/>
          <w:szCs w:val="24"/>
          <w:lang w:eastAsia="pt-PT"/>
        </w:rPr>
        <w:t>udo</w:t>
      </w:r>
      <w:r w:rsidR="007C2F83">
        <w:rPr>
          <w:rStyle w:val="FontStyle16"/>
          <w:rFonts w:asciiTheme="minorHAnsi" w:hAnsiTheme="minorHAnsi"/>
          <w:sz w:val="24"/>
          <w:szCs w:val="24"/>
          <w:lang w:eastAsia="pt-PT"/>
        </w:rPr>
        <w:t>, porém,</w:t>
      </w:r>
      <w:r w:rsidRPr="00B87A3D">
        <w:rPr>
          <w:rStyle w:val="FontStyle16"/>
          <w:rFonts w:asciiTheme="minorHAnsi" w:hAnsiTheme="minorHAnsi"/>
          <w:sz w:val="24"/>
          <w:szCs w:val="24"/>
          <w:lang w:eastAsia="pt-PT"/>
        </w:rPr>
        <w:t xml:space="preserve"> que ofuscasse o</w:t>
      </w:r>
      <w:r w:rsidR="007C2F83">
        <w:rPr>
          <w:rStyle w:val="FontStyle16"/>
          <w:rFonts w:asciiTheme="minorHAnsi" w:hAnsiTheme="minorHAnsi"/>
          <w:sz w:val="24"/>
          <w:szCs w:val="24"/>
          <w:lang w:eastAsia="pt-PT"/>
        </w:rPr>
        <w:t xml:space="preserve"> seu</w:t>
      </w:r>
      <w:r w:rsidRPr="00B87A3D">
        <w:rPr>
          <w:rStyle w:val="FontStyle16"/>
          <w:rFonts w:asciiTheme="minorHAnsi" w:hAnsiTheme="minorHAnsi"/>
          <w:sz w:val="24"/>
          <w:szCs w:val="24"/>
          <w:lang w:eastAsia="pt-PT"/>
        </w:rPr>
        <w:t xml:space="preserve"> primado em nossos corações ou diminuísse a </w:t>
      </w:r>
      <w:r w:rsidR="007C2F83">
        <w:rPr>
          <w:rStyle w:val="FontStyle16"/>
          <w:rFonts w:asciiTheme="minorHAnsi" w:hAnsiTheme="minorHAnsi"/>
          <w:sz w:val="24"/>
          <w:szCs w:val="24"/>
          <w:lang w:eastAsia="pt-PT"/>
        </w:rPr>
        <w:t xml:space="preserve">sua </w:t>
      </w:r>
      <w:r w:rsidRPr="00B87A3D">
        <w:rPr>
          <w:rStyle w:val="FontStyle16"/>
          <w:rFonts w:asciiTheme="minorHAnsi" w:hAnsiTheme="minorHAnsi"/>
          <w:sz w:val="24"/>
          <w:szCs w:val="24"/>
          <w:lang w:eastAsia="pt-PT"/>
        </w:rPr>
        <w:t>atração deveria ser por nós cuidadosamente evitado.</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A oração salesiana não é difícil nem complicada; é feita para todos: para os jovens e para o povo; faz ver que a vocação à santidade não é só para uma pequena elite, nem apenas para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espaços monásticos</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ela vive inscrita no quotidiano, no ordinário e no extraordinário, na atividade e na enfermidade, em qualquer estado e em qualquer profissão, em qualquer idade e em qualquer situação.</w:t>
      </w:r>
    </w:p>
    <w:p w:rsidR="00864FFF" w:rsidRPr="00B87A3D" w:rsidRDefault="00726410" w:rsidP="00B87A3D">
      <w:pPr>
        <w:pStyle w:val="Style3"/>
        <w:widowControl/>
        <w:spacing w:after="60" w:line="276" w:lineRule="auto"/>
        <w:ind w:firstLine="284"/>
        <w:rPr>
          <w:rStyle w:val="FontStyle15"/>
          <w:rFonts w:asciiTheme="minorHAnsi" w:hAnsiTheme="minorHAnsi"/>
          <w:sz w:val="24"/>
          <w:szCs w:val="24"/>
          <w:lang w:eastAsia="pt-PT"/>
        </w:rPr>
      </w:pPr>
      <w:r w:rsidRPr="00B87A3D">
        <w:rPr>
          <w:rStyle w:val="FontStyle16"/>
          <w:rFonts w:asciiTheme="minorHAnsi" w:hAnsiTheme="minorHAnsi"/>
          <w:sz w:val="24"/>
          <w:szCs w:val="24"/>
          <w:lang w:eastAsia="pt-PT"/>
        </w:rPr>
        <w:t>Há também, nos Grupos da Família Sale</w:t>
      </w:r>
      <w:r w:rsidRPr="00B87A3D">
        <w:rPr>
          <w:rStyle w:val="FontStyle16"/>
          <w:rFonts w:asciiTheme="minorHAnsi" w:hAnsiTheme="minorHAnsi"/>
          <w:sz w:val="24"/>
          <w:szCs w:val="24"/>
          <w:lang w:eastAsia="pt-PT"/>
        </w:rPr>
        <w:softHyphen/>
        <w:t>siana, modalidades um pouco diferentes de dedicação à oração. Nós, por exemplo, ficamos muito felizes quando as Visitandinas de S. Francisco de Sales quiseram ser arroladas</w:t>
      </w:r>
      <w:r w:rsidR="00864FFF" w:rsidRPr="00B87A3D">
        <w:rPr>
          <w:rStyle w:val="FontStyle16"/>
          <w:rFonts w:asciiTheme="minorHAnsi" w:hAnsiTheme="minorHAnsi"/>
          <w:sz w:val="24"/>
          <w:szCs w:val="24"/>
          <w:lang w:eastAsia="pt-PT"/>
        </w:rPr>
        <w:t xml:space="preserve"> entre os nossos Cooperadores; assim como admiramos os desígnios de Deus que faz surgir aqui e ali grupos dedicados com mais espaço de tempo a uma oração que quer respaldar a intensidade da caridade pastoral em toda a Família. Surgiu, por exemplo, no Colle Don Bosco, nos Becchi, uma presença de oração permanente a favor da santidade dos jovens. Fica situada ao lado da pequena casa de Mamãe Margarida, onde teve início o nosso carisma, exatamente no lugar que João Paulo II chamou </w:t>
      </w:r>
      <w:r w:rsidR="00E0473D">
        <w:rPr>
          <w:rStyle w:val="FontStyle16"/>
          <w:rFonts w:asciiTheme="minorHAnsi" w:hAnsiTheme="minorHAnsi"/>
          <w:sz w:val="24"/>
          <w:szCs w:val="24"/>
          <w:lang w:eastAsia="pt-PT"/>
        </w:rPr>
        <w:t>“</w:t>
      </w:r>
      <w:r w:rsidR="000E38CF">
        <w:rPr>
          <w:rStyle w:val="FontStyle16"/>
          <w:rFonts w:asciiTheme="minorHAnsi" w:hAnsiTheme="minorHAnsi"/>
          <w:sz w:val="24"/>
          <w:szCs w:val="24"/>
          <w:lang w:eastAsia="pt-PT"/>
        </w:rPr>
        <w:t>Colina das bem-aven</w:t>
      </w:r>
      <w:r w:rsidR="00864FFF" w:rsidRPr="00B87A3D">
        <w:rPr>
          <w:rStyle w:val="FontStyle16"/>
          <w:rFonts w:asciiTheme="minorHAnsi" w:hAnsiTheme="minorHAnsi"/>
          <w:sz w:val="24"/>
          <w:szCs w:val="24"/>
          <w:lang w:eastAsia="pt-PT"/>
        </w:rPr>
        <w:t>turanças juvenis</w:t>
      </w:r>
      <w:r w:rsidR="00E0473D">
        <w:rPr>
          <w:rStyle w:val="FontStyle16"/>
          <w:rFonts w:asciiTheme="minorHAnsi" w:hAnsiTheme="minorHAnsi"/>
          <w:sz w:val="24"/>
          <w:szCs w:val="24"/>
          <w:lang w:eastAsia="pt-PT"/>
        </w:rPr>
        <w:t>”</w:t>
      </w:r>
      <w:r w:rsidR="00864FFF" w:rsidRPr="00B87A3D">
        <w:rPr>
          <w:rStyle w:val="FontStyle16"/>
          <w:rFonts w:asciiTheme="minorHAnsi" w:hAnsiTheme="minorHAnsi"/>
          <w:sz w:val="24"/>
          <w:szCs w:val="24"/>
          <w:lang w:eastAsia="pt-PT"/>
        </w:rPr>
        <w:t xml:space="preserve"> e </w:t>
      </w:r>
      <w:r w:rsidR="00E0473D">
        <w:rPr>
          <w:rStyle w:val="FontStyle16"/>
          <w:rFonts w:asciiTheme="minorHAnsi" w:hAnsiTheme="minorHAnsi"/>
          <w:sz w:val="24"/>
          <w:szCs w:val="24"/>
          <w:lang w:eastAsia="pt-PT"/>
        </w:rPr>
        <w:t>“</w:t>
      </w:r>
      <w:r w:rsidR="00864FFF" w:rsidRPr="00B87A3D">
        <w:rPr>
          <w:rStyle w:val="FontStyle16"/>
          <w:rFonts w:asciiTheme="minorHAnsi" w:hAnsiTheme="minorHAnsi"/>
          <w:sz w:val="24"/>
          <w:szCs w:val="24"/>
          <w:lang w:eastAsia="pt-PT"/>
        </w:rPr>
        <w:t>escola de espiritualidade</w:t>
      </w:r>
      <w:r w:rsidR="00E0473D">
        <w:rPr>
          <w:rStyle w:val="FontStyle16"/>
          <w:rFonts w:asciiTheme="minorHAnsi" w:hAnsiTheme="minorHAnsi"/>
          <w:sz w:val="24"/>
          <w:szCs w:val="24"/>
          <w:lang w:eastAsia="pt-PT"/>
        </w:rPr>
        <w:t>”</w:t>
      </w:r>
      <w:r w:rsidR="00864FFF" w:rsidRPr="00B87A3D">
        <w:rPr>
          <w:rStyle w:val="FontStyle16"/>
          <w:rFonts w:asciiTheme="minorHAnsi" w:hAnsiTheme="minorHAnsi"/>
          <w:sz w:val="24"/>
          <w:szCs w:val="24"/>
          <w:lang w:eastAsia="pt-PT"/>
        </w:rPr>
        <w:t xml:space="preserve">. Os peregrinos, nomeadamente jovens, que aí chegam à procura de mensagens de esperança, associam-se de bom grado à adoração e à escuta, e compreendem que é necessário na </w:t>
      </w:r>
      <w:r w:rsidR="00864FFF" w:rsidRPr="007C2F83">
        <w:rPr>
          <w:rStyle w:val="FontStyle15"/>
          <w:rFonts w:asciiTheme="minorHAnsi" w:hAnsiTheme="minorHAnsi"/>
          <w:b w:val="0"/>
          <w:sz w:val="24"/>
          <w:szCs w:val="24"/>
          <w:lang w:eastAsia="pt-PT"/>
        </w:rPr>
        <w:t>vida saber rezar.</w:t>
      </w:r>
    </w:p>
    <w:p w:rsidR="00864FFF" w:rsidRPr="00B87A3D" w:rsidRDefault="00864FFF"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De modo particular, porém, deveríamos preocupar-n</w:t>
      </w:r>
      <w:r w:rsidR="000E38CF">
        <w:rPr>
          <w:rStyle w:val="FontStyle16"/>
          <w:rFonts w:asciiTheme="minorHAnsi" w:hAnsiTheme="minorHAnsi"/>
          <w:sz w:val="24"/>
          <w:szCs w:val="24"/>
          <w:lang w:eastAsia="pt-PT"/>
        </w:rPr>
        <w:t>os mais, nas Inspetorias, em fa</w:t>
      </w:r>
      <w:r w:rsidRPr="00B87A3D">
        <w:rPr>
          <w:rStyle w:val="FontStyle16"/>
          <w:rFonts w:asciiTheme="minorHAnsi" w:hAnsiTheme="minorHAnsi"/>
          <w:sz w:val="24"/>
          <w:szCs w:val="24"/>
          <w:lang w:eastAsia="pt-PT"/>
        </w:rPr>
        <w:t xml:space="preserve">zer nascer grupos jovens de oração com as características próprias do carisma salesiano. Mais ainda: a nossa pastoral juvenil deveria promover verdadeiras escolas de oração ativa para contrastar a perda do sentido de Deus em tanta juventude. Não </w:t>
      </w:r>
      <w:r w:rsidRPr="00B87A3D">
        <w:rPr>
          <w:rStyle w:val="FontStyle16"/>
          <w:rFonts w:asciiTheme="minorHAnsi" w:hAnsiTheme="minorHAnsi"/>
          <w:sz w:val="24"/>
          <w:szCs w:val="24"/>
          <w:lang w:eastAsia="pt-PT"/>
        </w:rPr>
        <w:lastRenderedPageBreak/>
        <w:t>alcançará bom êxito a promoção de uma espiritualidade juvenil que não cultive o espírito de oração.</w:t>
      </w:r>
    </w:p>
    <w:p w:rsidR="00864FFF" w:rsidRPr="00B87A3D" w:rsidRDefault="00864FFF"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Sabemos, queridos irmãos, que o carisma de Dom Bosco é um precioso dom do Espírito e de Maria à Igreja. De fato, juntamente com a ação vivificante do Espírito Santo, ao longo dos séculos, Maria também intervém. No que </w:t>
      </w:r>
      <w:r w:rsidR="000E38CF">
        <w:rPr>
          <w:rStyle w:val="FontStyle16"/>
          <w:rFonts w:asciiTheme="minorHAnsi" w:hAnsiTheme="minorHAnsi"/>
          <w:sz w:val="24"/>
          <w:szCs w:val="24"/>
          <w:lang w:eastAsia="pt-PT"/>
        </w:rPr>
        <w:t>se refere</w:t>
      </w:r>
      <w:r w:rsidRPr="00B87A3D">
        <w:rPr>
          <w:rStyle w:val="FontStyle16"/>
          <w:rFonts w:asciiTheme="minorHAnsi" w:hAnsiTheme="minorHAnsi"/>
          <w:sz w:val="24"/>
          <w:szCs w:val="24"/>
          <w:lang w:eastAsia="pt-PT"/>
        </w:rPr>
        <w:t xml:space="preserve"> ao nosso carisma, no-lo garante expli</w:t>
      </w:r>
      <w:r w:rsidRPr="00B87A3D">
        <w:rPr>
          <w:rStyle w:val="FontStyle16"/>
          <w:rFonts w:asciiTheme="minorHAnsi" w:hAnsiTheme="minorHAnsi"/>
          <w:sz w:val="24"/>
          <w:szCs w:val="24"/>
          <w:lang w:eastAsia="pt-PT"/>
        </w:rPr>
        <w:softHyphen/>
        <w:t>citamente o Fundador.</w:t>
      </w:r>
    </w:p>
    <w:p w:rsidR="00864FFF" w:rsidRPr="00B87A3D" w:rsidRDefault="00864FFF" w:rsidP="00B87A3D">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Que, então, o Espírito e Maria nos ensi</w:t>
      </w:r>
      <w:r w:rsidRPr="00B87A3D">
        <w:rPr>
          <w:rStyle w:val="FontStyle16"/>
          <w:rFonts w:asciiTheme="minorHAnsi" w:hAnsiTheme="minorHAnsi"/>
          <w:sz w:val="24"/>
          <w:szCs w:val="24"/>
          <w:lang w:eastAsia="pt-PT"/>
        </w:rPr>
        <w:softHyphen/>
        <w:t>nem a rezar no mesmo estilo salesiano com que o fizeram Dom Bosco e Maria Mazzarello.</w:t>
      </w:r>
    </w:p>
    <w:p w:rsidR="00335C89" w:rsidRPr="00B87A3D" w:rsidRDefault="00864FFF" w:rsidP="000E38CF">
      <w:pPr>
        <w:pStyle w:val="Style3"/>
        <w:widowControl/>
        <w:spacing w:after="60" w:line="276" w:lineRule="auto"/>
        <w:ind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Estou-lhes escrevendo estas reflexões no clima da solenidade da Assunção de Nossa Senhora; é a grande Páscoa pessoal de Maria,</w:t>
      </w:r>
      <w:r w:rsidR="000E38CF">
        <w:rPr>
          <w:rStyle w:val="FontStyle16"/>
          <w:rFonts w:asciiTheme="minorHAnsi" w:hAnsiTheme="minorHAnsi"/>
          <w:sz w:val="24"/>
          <w:szCs w:val="24"/>
          <w:lang w:eastAsia="pt-PT"/>
        </w:rPr>
        <w:t xml:space="preserve"> </w:t>
      </w:r>
      <w:r w:rsidR="00726410" w:rsidRPr="00B87A3D">
        <w:rPr>
          <w:rStyle w:val="FontStyle16"/>
          <w:rFonts w:asciiTheme="minorHAnsi" w:hAnsiTheme="minorHAnsi"/>
          <w:sz w:val="24"/>
          <w:szCs w:val="24"/>
          <w:lang w:eastAsia="pt-PT"/>
        </w:rPr>
        <w:t>o mistério que n</w:t>
      </w:r>
      <w:r w:rsidR="000E38CF">
        <w:rPr>
          <w:rStyle w:val="FontStyle16"/>
          <w:rFonts w:asciiTheme="minorHAnsi" w:hAnsiTheme="minorHAnsi"/>
          <w:sz w:val="24"/>
          <w:szCs w:val="24"/>
          <w:lang w:eastAsia="pt-PT"/>
        </w:rPr>
        <w:t>’</w:t>
      </w:r>
      <w:r w:rsidR="00726410" w:rsidRPr="00B87A3D">
        <w:rPr>
          <w:rStyle w:val="FontStyle16"/>
          <w:rFonts w:asciiTheme="minorHAnsi" w:hAnsiTheme="minorHAnsi"/>
          <w:sz w:val="24"/>
          <w:szCs w:val="24"/>
          <w:lang w:eastAsia="pt-PT"/>
        </w:rPr>
        <w:t>Ela universalmente inicia o papel materno de Auxiliadora na história.</w:t>
      </w:r>
    </w:p>
    <w:p w:rsidR="00335C89" w:rsidRPr="00B87A3D" w:rsidRDefault="00726410" w:rsidP="00B87A3D">
      <w:pPr>
        <w:pStyle w:val="Style4"/>
        <w:widowControl/>
        <w:spacing w:after="60" w:line="276" w:lineRule="auto"/>
        <w:ind w:firstLine="284"/>
        <w:rPr>
          <w:rStyle w:val="FontStyle16"/>
          <w:rFonts w:asciiTheme="minorHAnsi" w:hAnsiTheme="minorHAnsi"/>
          <w:sz w:val="24"/>
          <w:szCs w:val="24"/>
          <w:vertAlign w:val="superscript"/>
          <w:lang w:eastAsia="pt-PT"/>
        </w:rPr>
      </w:pPr>
      <w:r w:rsidRPr="00B87A3D">
        <w:rPr>
          <w:rStyle w:val="FontStyle16"/>
          <w:rFonts w:asciiTheme="minorHAnsi" w:hAnsiTheme="minorHAnsi"/>
          <w:sz w:val="24"/>
          <w:szCs w:val="24"/>
          <w:lang w:eastAsia="pt-PT"/>
        </w:rPr>
        <w:t>Quando o Espírito atualizou em Maria a sua capacidade de ser mãe, nasceu n</w:t>
      </w:r>
      <w:r w:rsidR="000E38CF">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Ela Jesus, nosso Irmão e Senhor, ao qual o Pai podia dizer com absoluta verdade: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Tu és o meu Filho predileto</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r w:rsidR="000E38CF">
        <w:rPr>
          <w:rStyle w:val="Refdenotaderodap"/>
          <w:rFonts w:asciiTheme="minorHAnsi" w:cs="Century Schoolbook"/>
          <w:lang w:eastAsia="pt-PT"/>
        </w:rPr>
        <w:footnoteReference w:id="59"/>
      </w:r>
      <w:r w:rsidRPr="00B87A3D">
        <w:rPr>
          <w:rStyle w:val="FontStyle16"/>
          <w:rFonts w:asciiTheme="minorHAnsi" w:hAnsiTheme="minorHAnsi"/>
          <w:sz w:val="24"/>
          <w:szCs w:val="24"/>
          <w:lang w:eastAsia="pt-PT"/>
        </w:rPr>
        <w:t xml:space="preserve"> e o coração orante de Jesus podia responder: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Eis que venho, ó Pai, para fazer a vossa vontade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r w:rsidR="000E38CF">
        <w:rPr>
          <w:rStyle w:val="Refdenotaderodap"/>
          <w:rFonts w:asciiTheme="minorHAnsi" w:cs="Century Schoolbook"/>
          <w:lang w:eastAsia="pt-PT"/>
        </w:rPr>
        <w:footnoteReference w:id="60"/>
      </w:r>
    </w:p>
    <w:p w:rsidR="00335C89" w:rsidRPr="00B87A3D" w:rsidRDefault="00726410" w:rsidP="00B87A3D">
      <w:pPr>
        <w:pStyle w:val="Style4"/>
        <w:widowControl/>
        <w:spacing w:after="60" w:line="276" w:lineRule="auto"/>
        <w:ind w:right="53"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A essa atitude de Cristo assemelha-se a de Maria na Anunciação: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Eis aqui a escrava do Senhor, faça-se em mim segundo a Tua vontade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r w:rsidR="00423E37">
        <w:rPr>
          <w:rStyle w:val="Refdenotaderodap"/>
          <w:rFonts w:asciiTheme="minorHAnsi" w:cs="Century Schoolbook"/>
          <w:lang w:eastAsia="pt-PT"/>
        </w:rPr>
        <w:footnoteReference w:id="61"/>
      </w:r>
      <w:r w:rsidRPr="00B87A3D">
        <w:rPr>
          <w:rStyle w:val="FontStyle16"/>
          <w:rFonts w:asciiTheme="minorHAnsi" w:hAnsiTheme="minorHAnsi"/>
          <w:sz w:val="24"/>
          <w:szCs w:val="24"/>
          <w:lang w:eastAsia="pt-PT"/>
        </w:rPr>
        <w:t xml:space="preserve"> Atitude orante,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filial</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e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missionária</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que vai da união de amor com o Pai ao realismo da vida ativa no dia-a-dia.</w:t>
      </w:r>
    </w:p>
    <w:p w:rsidR="00423E37" w:rsidRPr="00423E37" w:rsidRDefault="00726410" w:rsidP="00423E37">
      <w:pPr>
        <w:pStyle w:val="Style4"/>
        <w:widowControl/>
        <w:spacing w:after="60" w:line="276" w:lineRule="auto"/>
        <w:ind w:right="48"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 xml:space="preserve">Peçamos com insistência ao Espírito do Senhor, primeiro Autor do nosso carisma, </w:t>
      </w:r>
      <w:r w:rsidRPr="000E38CF">
        <w:rPr>
          <w:rStyle w:val="FontStyle15"/>
          <w:rFonts w:asciiTheme="minorHAnsi" w:hAnsiTheme="minorHAnsi"/>
          <w:b w:val="0"/>
          <w:sz w:val="24"/>
          <w:szCs w:val="24"/>
          <w:lang w:eastAsia="pt-PT"/>
        </w:rPr>
        <w:t>que, por intercessão de Maria sua Esposa,</w:t>
      </w:r>
      <w:r w:rsidRPr="00B87A3D">
        <w:rPr>
          <w:rStyle w:val="FontStyle15"/>
          <w:rFonts w:asciiTheme="minorHAnsi" w:hAnsiTheme="minorHAnsi"/>
          <w:sz w:val="24"/>
          <w:szCs w:val="24"/>
          <w:lang w:eastAsia="pt-PT"/>
        </w:rPr>
        <w:t xml:space="preserve"> </w:t>
      </w:r>
      <w:r w:rsidRPr="00B87A3D">
        <w:rPr>
          <w:rStyle w:val="FontStyle16"/>
          <w:rFonts w:asciiTheme="minorHAnsi" w:hAnsiTheme="minorHAnsi"/>
          <w:sz w:val="24"/>
          <w:szCs w:val="24"/>
          <w:lang w:eastAsia="pt-PT"/>
        </w:rPr>
        <w:t xml:space="preserve">nos faça crescer constantemente numa interioridade que </w:t>
      </w:r>
      <w:r w:rsidR="00423E37" w:rsidRPr="00B87A3D">
        <w:rPr>
          <w:rStyle w:val="FontStyle16"/>
          <w:rFonts w:asciiTheme="minorHAnsi" w:hAnsiTheme="minorHAnsi"/>
          <w:sz w:val="24"/>
          <w:szCs w:val="24"/>
          <w:lang w:eastAsia="pt-PT"/>
        </w:rPr>
        <w:t xml:space="preserve">também </w:t>
      </w:r>
      <w:r w:rsidRPr="00B87A3D">
        <w:rPr>
          <w:rStyle w:val="FontStyle16"/>
          <w:rFonts w:asciiTheme="minorHAnsi" w:hAnsiTheme="minorHAnsi"/>
          <w:sz w:val="24"/>
          <w:szCs w:val="24"/>
          <w:lang w:eastAsia="pt-PT"/>
        </w:rPr>
        <w:t xml:space="preserve">nos leve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a unir espontaneamente a oração com a vida</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w:t>
      </w:r>
      <w:r w:rsidR="00423E37">
        <w:rPr>
          <w:rStyle w:val="Refdenotaderodap"/>
          <w:rFonts w:asciiTheme="minorHAnsi" w:cs="Century Schoolbook"/>
          <w:lang w:eastAsia="pt-PT"/>
        </w:rPr>
        <w:footnoteReference w:id="62"/>
      </w:r>
    </w:p>
    <w:p w:rsidR="00423E37" w:rsidRDefault="00726410" w:rsidP="00423E37">
      <w:pPr>
        <w:pStyle w:val="Style4"/>
        <w:widowControl/>
        <w:spacing w:after="60" w:line="276" w:lineRule="auto"/>
        <w:ind w:right="53"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Amemos com entusiasmo a identidade da nossa vocação e alimentemo-la quotidiana</w:t>
      </w:r>
      <w:r w:rsidRPr="00B87A3D">
        <w:rPr>
          <w:rStyle w:val="FontStyle16"/>
          <w:rFonts w:asciiTheme="minorHAnsi" w:hAnsiTheme="minorHAnsi"/>
          <w:sz w:val="24"/>
          <w:szCs w:val="24"/>
          <w:lang w:eastAsia="pt-PT"/>
        </w:rPr>
        <w:softHyphen/>
        <w:t xml:space="preserve">mente com o autêntico </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espírito de piedade</w:t>
      </w:r>
      <w:r w:rsidR="00E0473D">
        <w:rPr>
          <w:rStyle w:val="FontStyle16"/>
          <w:rFonts w:asciiTheme="minorHAnsi" w:hAnsiTheme="minorHAnsi"/>
          <w:sz w:val="24"/>
          <w:szCs w:val="24"/>
          <w:lang w:eastAsia="pt-PT"/>
        </w:rPr>
        <w:t>”</w:t>
      </w:r>
      <w:r w:rsidRPr="00B87A3D">
        <w:rPr>
          <w:rStyle w:val="FontStyle16"/>
          <w:rFonts w:asciiTheme="minorHAnsi" w:hAnsiTheme="minorHAnsi"/>
          <w:sz w:val="24"/>
          <w:szCs w:val="24"/>
          <w:lang w:eastAsia="pt-PT"/>
        </w:rPr>
        <w:t xml:space="preserve"> herdado de Dom Bosco. Este é o caminho que nos conduz ao Amor!</w:t>
      </w:r>
    </w:p>
    <w:p w:rsidR="00423E37" w:rsidRDefault="00726410" w:rsidP="00423E37">
      <w:pPr>
        <w:pStyle w:val="Style4"/>
        <w:widowControl/>
        <w:spacing w:after="60" w:line="276" w:lineRule="auto"/>
        <w:ind w:right="53" w:firstLine="284"/>
        <w:rPr>
          <w:rStyle w:val="FontStyle16"/>
          <w:rFonts w:asciiTheme="minorHAnsi" w:hAnsiTheme="minorHAnsi"/>
          <w:sz w:val="24"/>
          <w:szCs w:val="24"/>
          <w:lang w:eastAsia="pt-PT"/>
        </w:rPr>
      </w:pPr>
      <w:r w:rsidRPr="00B87A3D">
        <w:rPr>
          <w:rStyle w:val="FontStyle16"/>
          <w:rFonts w:asciiTheme="minorHAnsi" w:hAnsiTheme="minorHAnsi"/>
          <w:sz w:val="24"/>
          <w:szCs w:val="24"/>
          <w:lang w:eastAsia="pt-PT"/>
        </w:rPr>
        <w:t>Uma saudação cordial a todos.</w:t>
      </w:r>
    </w:p>
    <w:p w:rsidR="00423E37" w:rsidRDefault="00726410" w:rsidP="00423E37">
      <w:pPr>
        <w:pStyle w:val="Style4"/>
        <w:widowControl/>
        <w:spacing w:after="60" w:line="276" w:lineRule="auto"/>
        <w:ind w:right="53" w:firstLine="284"/>
        <w:rPr>
          <w:rStyle w:val="FontStyle40"/>
          <w:rFonts w:asciiTheme="minorHAnsi"/>
          <w:lang w:eastAsia="pt-PT"/>
        </w:rPr>
      </w:pPr>
      <w:r w:rsidRPr="00B87A3D">
        <w:rPr>
          <w:rStyle w:val="FontStyle16"/>
          <w:rFonts w:asciiTheme="minorHAnsi" w:hAnsiTheme="minorHAnsi"/>
          <w:sz w:val="24"/>
          <w:szCs w:val="24"/>
          <w:lang w:eastAsia="pt-PT"/>
        </w:rPr>
        <w:t>Com estima e afeto no Senhor,</w:t>
      </w:r>
    </w:p>
    <w:p w:rsidR="00423E37" w:rsidRPr="00C91432" w:rsidRDefault="00423E37" w:rsidP="00423E37">
      <w:pPr>
        <w:pStyle w:val="Style12"/>
        <w:widowControl/>
        <w:spacing w:after="60" w:line="276" w:lineRule="auto"/>
        <w:ind w:left="4320" w:firstLine="284"/>
        <w:rPr>
          <w:rStyle w:val="FontStyle40"/>
          <w:rFonts w:asciiTheme="minorHAnsi" w:hAnsiTheme="minorHAnsi"/>
          <w:lang w:eastAsia="pt-PT"/>
        </w:rPr>
      </w:pPr>
      <w:r w:rsidRPr="00CE19CF">
        <w:rPr>
          <w:rFonts w:asciiTheme="minorHAnsi" w:hAnsiTheme="minorHAnsi"/>
          <w:noProof/>
        </w:rPr>
        <w:drawing>
          <wp:inline distT="0" distB="0" distL="0" distR="0" wp14:anchorId="6A964653" wp14:editId="2214C87A">
            <wp:extent cx="1331366" cy="567922"/>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1889" cy="576677"/>
                    </a:xfrm>
                    <a:prstGeom prst="rect">
                      <a:avLst/>
                    </a:prstGeom>
                    <a:noFill/>
                    <a:ln>
                      <a:noFill/>
                    </a:ln>
                  </pic:spPr>
                </pic:pic>
              </a:graphicData>
            </a:graphic>
          </wp:inline>
        </w:drawing>
      </w:r>
    </w:p>
    <w:p w:rsidR="00423E37" w:rsidRPr="00955958" w:rsidRDefault="00423E37" w:rsidP="00423E37">
      <w:pPr>
        <w:pStyle w:val="Style25"/>
        <w:widowControl/>
        <w:spacing w:after="60" w:line="240" w:lineRule="auto"/>
        <w:ind w:left="4604" w:firstLine="284"/>
        <w:rPr>
          <w:rStyle w:val="FontStyle41"/>
          <w:rFonts w:asciiTheme="minorHAnsi" w:hAnsiTheme="minorHAnsi"/>
          <w:smallCaps w:val="0"/>
          <w:sz w:val="24"/>
          <w:szCs w:val="24"/>
          <w:lang w:eastAsia="pt-PT"/>
        </w:rPr>
      </w:pPr>
      <w:r w:rsidRPr="00955958">
        <w:rPr>
          <w:rStyle w:val="FontStyle40"/>
          <w:rFonts w:asciiTheme="minorHAnsi" w:hAnsiTheme="minorHAnsi"/>
          <w:smallCaps/>
          <w:sz w:val="24"/>
          <w:szCs w:val="24"/>
          <w:lang w:eastAsia="pt-PT"/>
        </w:rPr>
        <w:t xml:space="preserve">P. </w:t>
      </w:r>
      <w:r w:rsidRPr="00955958">
        <w:rPr>
          <w:rStyle w:val="FontStyle41"/>
          <w:rFonts w:asciiTheme="minorHAnsi" w:hAnsiTheme="minorHAnsi"/>
          <w:smallCaps w:val="0"/>
          <w:sz w:val="24"/>
          <w:szCs w:val="24"/>
          <w:lang w:eastAsia="pt-PT"/>
        </w:rPr>
        <w:t>Egídio Viganò</w:t>
      </w:r>
    </w:p>
    <w:p w:rsidR="00864FFF" w:rsidRPr="00B87A3D" w:rsidRDefault="00423E37" w:rsidP="00423E37">
      <w:pPr>
        <w:pStyle w:val="Style25"/>
        <w:widowControl/>
        <w:spacing w:after="60" w:line="240" w:lineRule="auto"/>
        <w:ind w:left="4888" w:firstLine="284"/>
        <w:rPr>
          <w:rStyle w:val="FontStyle16"/>
          <w:rFonts w:asciiTheme="minorHAnsi" w:hAnsiTheme="minorHAnsi"/>
          <w:sz w:val="24"/>
          <w:szCs w:val="24"/>
          <w:lang w:eastAsia="pt-PT"/>
        </w:rPr>
      </w:pPr>
      <w:r w:rsidRPr="00423E37">
        <w:rPr>
          <w:rStyle w:val="FontStyle34"/>
          <w:rFonts w:asciiTheme="minorHAnsi" w:hAnsiTheme="minorHAnsi"/>
          <w:sz w:val="24"/>
          <w:szCs w:val="24"/>
          <w:lang w:eastAsia="pt-PT"/>
        </w:rPr>
        <w:t>Reitor-Mor</w:t>
      </w:r>
    </w:p>
    <w:sectPr w:rsidR="00864FFF" w:rsidRPr="00B87A3D" w:rsidSect="007F3815">
      <w:footerReference w:type="even" r:id="rId8"/>
      <w:footerReference w:type="default" r:id="rId9"/>
      <w:pgSz w:w="11905" w:h="16837"/>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7C8" w:rsidRDefault="001957C8">
      <w:r>
        <w:separator/>
      </w:r>
    </w:p>
  </w:endnote>
  <w:endnote w:type="continuationSeparator" w:id="0">
    <w:p w:rsidR="001957C8" w:rsidRDefault="0019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645028"/>
      <w:docPartObj>
        <w:docPartGallery w:val="Page Numbers (Bottom of Page)"/>
        <w:docPartUnique/>
      </w:docPartObj>
    </w:sdtPr>
    <w:sdtContent>
      <w:p w:rsidR="00020AE3" w:rsidRDefault="00020AE3">
        <w:pPr>
          <w:pStyle w:val="Rodap"/>
          <w:jc w:val="center"/>
        </w:pPr>
        <w:r>
          <w:fldChar w:fldCharType="begin"/>
        </w:r>
        <w:r>
          <w:instrText>PAGE   \* MERGEFORMAT</w:instrText>
        </w:r>
        <w:r>
          <w:fldChar w:fldCharType="separate"/>
        </w:r>
        <w:r w:rsidR="00264B78">
          <w:rPr>
            <w:noProof/>
          </w:rPr>
          <w:t>22</w:t>
        </w:r>
        <w:r>
          <w:fldChar w:fldCharType="end"/>
        </w:r>
      </w:p>
    </w:sdtContent>
  </w:sdt>
  <w:p w:rsidR="00020AE3" w:rsidRDefault="00020AE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685476"/>
      <w:docPartObj>
        <w:docPartGallery w:val="Page Numbers (Bottom of Page)"/>
        <w:docPartUnique/>
      </w:docPartObj>
    </w:sdtPr>
    <w:sdtContent>
      <w:p w:rsidR="00020AE3" w:rsidRDefault="00020AE3">
        <w:pPr>
          <w:pStyle w:val="Rodap"/>
          <w:jc w:val="center"/>
        </w:pPr>
        <w:r>
          <w:fldChar w:fldCharType="begin"/>
        </w:r>
        <w:r>
          <w:instrText>PAGE   \* MERGEFORMAT</w:instrText>
        </w:r>
        <w:r>
          <w:fldChar w:fldCharType="separate"/>
        </w:r>
        <w:r w:rsidR="00264B78">
          <w:rPr>
            <w:noProof/>
          </w:rPr>
          <w:t>21</w:t>
        </w:r>
        <w:r>
          <w:fldChar w:fldCharType="end"/>
        </w:r>
      </w:p>
    </w:sdtContent>
  </w:sdt>
  <w:p w:rsidR="00020AE3" w:rsidRDefault="00020AE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7C8" w:rsidRDefault="001957C8">
      <w:r>
        <w:separator/>
      </w:r>
    </w:p>
  </w:footnote>
  <w:footnote w:type="continuationSeparator" w:id="0">
    <w:p w:rsidR="001957C8" w:rsidRDefault="001957C8">
      <w:r>
        <w:continuationSeparator/>
      </w:r>
    </w:p>
  </w:footnote>
  <w:footnote w:id="1">
    <w:p w:rsidR="00020AE3" w:rsidRPr="00423E37" w:rsidRDefault="00020AE3" w:rsidP="00423E37">
      <w:pPr>
        <w:pStyle w:val="Textodenotaderodap"/>
        <w:spacing w:after="40"/>
        <w:jc w:val="both"/>
        <w:rPr>
          <w:rFonts w:asciiTheme="minorHAnsi"/>
          <w:lang w:val="it-IT"/>
        </w:rPr>
      </w:pPr>
      <w:r w:rsidRPr="00423E37">
        <w:rPr>
          <w:rStyle w:val="Refdenotaderodap"/>
          <w:rFonts w:asciiTheme="minorHAnsi"/>
        </w:rPr>
        <w:footnoteRef/>
      </w:r>
      <w:r w:rsidRPr="00423E37">
        <w:rPr>
          <w:rFonts w:asciiTheme="minorHAnsi"/>
          <w:lang w:val="it-IT"/>
        </w:rPr>
        <w:t xml:space="preserve"> Cf. P. RICALDONE,</w:t>
      </w:r>
      <w:r w:rsidRPr="00423E37">
        <w:rPr>
          <w:rFonts w:asciiTheme="minorHAnsi"/>
          <w:i/>
          <w:lang w:val="it-IT"/>
        </w:rPr>
        <w:t xml:space="preserve"> La Pietà: Vita di Pietà; l’Eucaristia,</w:t>
      </w:r>
      <w:r w:rsidRPr="00423E37">
        <w:rPr>
          <w:rFonts w:asciiTheme="minorHAnsi"/>
          <w:lang w:val="it-IT"/>
        </w:rPr>
        <w:t xml:space="preserve"> vol. III, serie “Formazione salesiana” – colle Don Bosco, 1955.</w:t>
      </w:r>
    </w:p>
  </w:footnote>
  <w:footnote w:id="2">
    <w:p w:rsidR="00020AE3" w:rsidRPr="00423E37" w:rsidRDefault="00020AE3" w:rsidP="00423E37">
      <w:pPr>
        <w:pStyle w:val="Textodenotaderodap"/>
        <w:spacing w:after="40"/>
        <w:jc w:val="both"/>
        <w:rPr>
          <w:rFonts w:asciiTheme="minorHAnsi"/>
          <w:lang w:val="it-IT"/>
        </w:rPr>
      </w:pPr>
      <w:r w:rsidRPr="00423E37">
        <w:rPr>
          <w:rStyle w:val="Refdenotaderodap"/>
          <w:rFonts w:asciiTheme="minorHAnsi"/>
        </w:rPr>
        <w:footnoteRef/>
      </w:r>
      <w:r w:rsidRPr="00423E37">
        <w:rPr>
          <w:rFonts w:asciiTheme="minorHAnsi"/>
          <w:lang w:val="it-IT"/>
        </w:rPr>
        <w:t xml:space="preserve"> ChL 24.</w:t>
      </w:r>
    </w:p>
  </w:footnote>
  <w:footnote w:id="3">
    <w:p w:rsidR="00020AE3" w:rsidRPr="00423E37" w:rsidRDefault="00020AE3" w:rsidP="00423E37">
      <w:pPr>
        <w:pStyle w:val="Textodenotaderodap"/>
        <w:spacing w:after="40"/>
        <w:jc w:val="both"/>
        <w:rPr>
          <w:rFonts w:asciiTheme="minorHAnsi"/>
          <w:lang w:val="it-IT"/>
        </w:rPr>
      </w:pPr>
      <w:r w:rsidRPr="00423E37">
        <w:rPr>
          <w:rStyle w:val="Refdenotaderodap"/>
          <w:rFonts w:asciiTheme="minorHAnsi"/>
        </w:rPr>
        <w:footnoteRef/>
      </w:r>
      <w:r w:rsidRPr="00423E37">
        <w:rPr>
          <w:rFonts w:asciiTheme="minorHAnsi"/>
          <w:lang w:val="it-IT"/>
        </w:rPr>
        <w:t xml:space="preserve"> </w:t>
      </w:r>
      <w:r w:rsidRPr="00423E37">
        <w:rPr>
          <w:rFonts w:asciiTheme="minorHAnsi"/>
          <w:i/>
          <w:lang w:val="it-IT"/>
        </w:rPr>
        <w:t xml:space="preserve">Regole e Costituzioni della Società di S. Francesco di Sales, </w:t>
      </w:r>
      <w:r w:rsidRPr="00423E37">
        <w:rPr>
          <w:rFonts w:asciiTheme="minorHAnsi"/>
          <w:lang w:val="it-IT"/>
        </w:rPr>
        <w:t>“Introduzione” – Turim, 1885.</w:t>
      </w:r>
    </w:p>
  </w:footnote>
  <w:footnote w:id="4">
    <w:p w:rsidR="00020AE3" w:rsidRPr="00423E37" w:rsidRDefault="00020AE3" w:rsidP="00423E37">
      <w:pPr>
        <w:pStyle w:val="Textodenotaderodap"/>
        <w:spacing w:after="40"/>
        <w:jc w:val="both"/>
        <w:rPr>
          <w:rFonts w:asciiTheme="minorHAnsi"/>
          <w:lang w:val="it-IT"/>
        </w:rPr>
      </w:pPr>
      <w:r w:rsidRPr="00423E37">
        <w:rPr>
          <w:rStyle w:val="Refdenotaderodap"/>
          <w:rFonts w:asciiTheme="minorHAnsi"/>
        </w:rPr>
        <w:footnoteRef/>
      </w:r>
      <w:r w:rsidRPr="00423E37">
        <w:rPr>
          <w:rFonts w:asciiTheme="minorHAnsi"/>
          <w:lang w:val="it-IT"/>
        </w:rPr>
        <w:t xml:space="preserve"> Cf. PL 22, 411.</w:t>
      </w:r>
    </w:p>
  </w:footnote>
  <w:footnote w:id="5">
    <w:p w:rsidR="00020AE3" w:rsidRPr="00423E37" w:rsidRDefault="00020AE3" w:rsidP="00423E37">
      <w:pPr>
        <w:pStyle w:val="Textodenotaderodap"/>
        <w:spacing w:after="40"/>
        <w:jc w:val="both"/>
        <w:rPr>
          <w:rFonts w:asciiTheme="minorHAnsi"/>
          <w:lang w:val="it-IT"/>
        </w:rPr>
      </w:pPr>
      <w:r w:rsidRPr="00423E37">
        <w:rPr>
          <w:rStyle w:val="Refdenotaderodap"/>
          <w:rFonts w:asciiTheme="minorHAnsi"/>
        </w:rPr>
        <w:footnoteRef/>
      </w:r>
      <w:r w:rsidRPr="00423E37">
        <w:rPr>
          <w:rFonts w:asciiTheme="minorHAnsi"/>
          <w:lang w:val="it-IT"/>
        </w:rPr>
        <w:t xml:space="preserve"> Cf. ROBERT ARON, </w:t>
      </w:r>
      <w:r w:rsidRPr="00423E37">
        <w:rPr>
          <w:rFonts w:asciiTheme="minorHAnsi"/>
          <w:i/>
          <w:lang w:val="it-IT"/>
        </w:rPr>
        <w:t>Così pregava l’ebreo Gesù</w:t>
      </w:r>
      <w:r w:rsidRPr="00423E37">
        <w:rPr>
          <w:rFonts w:asciiTheme="minorHAnsi"/>
          <w:lang w:val="it-IT"/>
        </w:rPr>
        <w:t xml:space="preserve"> – Mondadori, 1988.</w:t>
      </w:r>
    </w:p>
  </w:footnote>
  <w:footnote w:id="6">
    <w:p w:rsidR="00020AE3" w:rsidRPr="00423E37" w:rsidRDefault="00020AE3"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Jo 15,1-10.</w:t>
      </w:r>
    </w:p>
  </w:footnote>
  <w:footnote w:id="7">
    <w:p w:rsidR="00020AE3" w:rsidRPr="00423E37" w:rsidRDefault="00020AE3"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1Jo 4,10.</w:t>
      </w:r>
    </w:p>
  </w:footnote>
  <w:footnote w:id="8">
    <w:p w:rsidR="00020AE3" w:rsidRPr="00423E37" w:rsidRDefault="00020AE3"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Oração eucarística III.</w:t>
      </w:r>
    </w:p>
  </w:footnote>
  <w:footnote w:id="9">
    <w:p w:rsidR="00020AE3" w:rsidRPr="00423E37" w:rsidRDefault="00020AE3" w:rsidP="00423E37">
      <w:pPr>
        <w:pStyle w:val="Textodenotaderodap"/>
        <w:spacing w:after="40"/>
        <w:jc w:val="both"/>
        <w:rPr>
          <w:rFonts w:asciiTheme="minorHAnsi"/>
          <w:lang w:val="it-IT"/>
        </w:rPr>
      </w:pPr>
      <w:r w:rsidRPr="00423E37">
        <w:rPr>
          <w:rStyle w:val="Refdenotaderodap"/>
          <w:rFonts w:asciiTheme="minorHAnsi"/>
        </w:rPr>
        <w:footnoteRef/>
      </w:r>
      <w:r w:rsidRPr="00423E37">
        <w:rPr>
          <w:rFonts w:asciiTheme="minorHAnsi"/>
          <w:lang w:val="it-IT"/>
        </w:rPr>
        <w:t xml:space="preserve"> Ap 3,20.</w:t>
      </w:r>
    </w:p>
  </w:footnote>
  <w:footnote w:id="10">
    <w:p w:rsidR="00020AE3" w:rsidRPr="00423E37" w:rsidRDefault="00020AE3" w:rsidP="00423E37">
      <w:pPr>
        <w:pStyle w:val="Textodenotaderodap"/>
        <w:spacing w:after="40"/>
        <w:jc w:val="both"/>
        <w:rPr>
          <w:rFonts w:asciiTheme="minorHAnsi"/>
          <w:lang w:val="it-IT"/>
        </w:rPr>
      </w:pPr>
      <w:r w:rsidRPr="00423E37">
        <w:rPr>
          <w:rStyle w:val="Refdenotaderodap"/>
          <w:rFonts w:asciiTheme="minorHAnsi"/>
        </w:rPr>
        <w:footnoteRef/>
      </w:r>
      <w:r w:rsidRPr="00423E37">
        <w:rPr>
          <w:rFonts w:asciiTheme="minorHAnsi"/>
          <w:lang w:val="it-IT"/>
        </w:rPr>
        <w:t xml:space="preserve"> Hb 4,12.</w:t>
      </w:r>
    </w:p>
  </w:footnote>
  <w:footnote w:id="11">
    <w:p w:rsidR="00020AE3" w:rsidRPr="00423E37" w:rsidRDefault="00020AE3" w:rsidP="00423E37">
      <w:pPr>
        <w:pStyle w:val="Textodenotaderodap"/>
        <w:spacing w:after="40"/>
        <w:jc w:val="both"/>
        <w:rPr>
          <w:rFonts w:asciiTheme="minorHAnsi"/>
          <w:lang w:val="it-IT"/>
        </w:rPr>
      </w:pPr>
      <w:r w:rsidRPr="00423E37">
        <w:rPr>
          <w:rStyle w:val="Refdenotaderodap"/>
          <w:rFonts w:asciiTheme="minorHAnsi"/>
        </w:rPr>
        <w:footnoteRef/>
      </w:r>
      <w:r w:rsidRPr="00423E37">
        <w:rPr>
          <w:rFonts w:asciiTheme="minorHAnsi"/>
          <w:lang w:val="it-IT"/>
        </w:rPr>
        <w:t xml:space="preserve"> Mt 6,6.</w:t>
      </w:r>
    </w:p>
  </w:footnote>
  <w:footnote w:id="12">
    <w:p w:rsidR="00020AE3" w:rsidRPr="00423E37" w:rsidRDefault="00020AE3" w:rsidP="00423E37">
      <w:pPr>
        <w:pStyle w:val="Textodenotaderodap"/>
        <w:spacing w:after="40"/>
        <w:jc w:val="both"/>
        <w:rPr>
          <w:rFonts w:asciiTheme="minorHAnsi"/>
          <w:lang w:val="it-IT"/>
        </w:rPr>
      </w:pPr>
      <w:r w:rsidRPr="00423E37">
        <w:rPr>
          <w:rStyle w:val="Refdenotaderodap"/>
          <w:rFonts w:asciiTheme="minorHAnsi"/>
        </w:rPr>
        <w:footnoteRef/>
      </w:r>
      <w:r w:rsidRPr="00423E37">
        <w:rPr>
          <w:rFonts w:asciiTheme="minorHAnsi"/>
          <w:lang w:val="it-IT"/>
        </w:rPr>
        <w:t xml:space="preserve"> PAULO VI, 7.12.1965.</w:t>
      </w:r>
    </w:p>
  </w:footnote>
  <w:footnote w:id="13">
    <w:p w:rsidR="00020AE3" w:rsidRPr="00423E37" w:rsidRDefault="00020AE3" w:rsidP="00423E37">
      <w:pPr>
        <w:pStyle w:val="Textodenotaderodap"/>
        <w:spacing w:after="40"/>
        <w:jc w:val="both"/>
        <w:rPr>
          <w:rFonts w:asciiTheme="minorHAnsi"/>
          <w:lang w:val="it-IT"/>
        </w:rPr>
      </w:pPr>
      <w:r w:rsidRPr="00423E37">
        <w:rPr>
          <w:rStyle w:val="Refdenotaderodap"/>
          <w:rFonts w:asciiTheme="minorHAnsi"/>
        </w:rPr>
        <w:footnoteRef/>
      </w:r>
      <w:r w:rsidRPr="00423E37">
        <w:rPr>
          <w:rFonts w:asciiTheme="minorHAnsi"/>
          <w:lang w:val="it-IT"/>
        </w:rPr>
        <w:t xml:space="preserve"> Const. 21.</w:t>
      </w:r>
    </w:p>
  </w:footnote>
  <w:footnote w:id="14">
    <w:p w:rsidR="00020AE3" w:rsidRPr="00423E37" w:rsidRDefault="00020AE3" w:rsidP="00423E37">
      <w:pPr>
        <w:pStyle w:val="Textodenotaderodap"/>
        <w:spacing w:after="40"/>
        <w:jc w:val="both"/>
        <w:rPr>
          <w:rFonts w:asciiTheme="minorHAnsi"/>
          <w:lang w:val="it-IT"/>
        </w:rPr>
      </w:pPr>
      <w:r w:rsidRPr="00423E37">
        <w:rPr>
          <w:rStyle w:val="Refdenotaderodap"/>
          <w:rFonts w:asciiTheme="minorHAnsi"/>
        </w:rPr>
        <w:footnoteRef/>
      </w:r>
      <w:r w:rsidRPr="00423E37">
        <w:rPr>
          <w:rFonts w:asciiTheme="minorHAnsi"/>
          <w:lang w:val="it-IT"/>
        </w:rPr>
        <w:t xml:space="preserve"> Cf. Const. 12.</w:t>
      </w:r>
    </w:p>
  </w:footnote>
  <w:footnote w:id="15">
    <w:p w:rsidR="00020AE3" w:rsidRPr="00423E37" w:rsidRDefault="00020AE3" w:rsidP="00423E37">
      <w:pPr>
        <w:pStyle w:val="Textodenotaderodap"/>
        <w:spacing w:after="40"/>
        <w:jc w:val="both"/>
        <w:rPr>
          <w:rFonts w:asciiTheme="minorHAnsi"/>
          <w:i/>
          <w:lang w:val="it-IT"/>
        </w:rPr>
      </w:pPr>
      <w:r w:rsidRPr="00423E37">
        <w:rPr>
          <w:rStyle w:val="Refdenotaderodap"/>
          <w:rFonts w:asciiTheme="minorHAnsi"/>
        </w:rPr>
        <w:footnoteRef/>
      </w:r>
      <w:r w:rsidRPr="00423E37">
        <w:rPr>
          <w:rFonts w:asciiTheme="minorHAnsi"/>
          <w:lang w:val="it-IT"/>
        </w:rPr>
        <w:t xml:space="preserve"> S. FRANCISCO DE SALES, </w:t>
      </w:r>
      <w:r w:rsidR="004D1EBC" w:rsidRPr="00423E37">
        <w:rPr>
          <w:rFonts w:asciiTheme="minorHAnsi"/>
          <w:i/>
          <w:lang w:val="it-IT"/>
        </w:rPr>
        <w:t>Trattato</w:t>
      </w:r>
      <w:r w:rsidR="004D1EBC">
        <w:rPr>
          <w:rFonts w:asciiTheme="minorHAnsi"/>
          <w:i/>
          <w:lang w:val="it-IT"/>
        </w:rPr>
        <w:t xml:space="preserve"> </w:t>
      </w:r>
      <w:r w:rsidRPr="00423E37">
        <w:rPr>
          <w:rFonts w:asciiTheme="minorHAnsi"/>
          <w:i/>
          <w:lang w:val="it-IT"/>
        </w:rPr>
        <w:t>dell’amor di Dio – Ed. Paoline, 1989, p. 527.</w:t>
      </w:r>
    </w:p>
  </w:footnote>
  <w:footnote w:id="16">
    <w:p w:rsidR="00020AE3" w:rsidRPr="00423E37" w:rsidRDefault="00020AE3" w:rsidP="00423E37">
      <w:pPr>
        <w:pStyle w:val="Textodenotaderodap"/>
        <w:spacing w:after="40"/>
        <w:jc w:val="both"/>
        <w:rPr>
          <w:rFonts w:asciiTheme="minorHAnsi"/>
          <w:lang w:val="it-IT"/>
        </w:rPr>
      </w:pPr>
      <w:r w:rsidRPr="00423E37">
        <w:rPr>
          <w:rStyle w:val="Refdenotaderodap"/>
          <w:rFonts w:asciiTheme="minorHAnsi"/>
        </w:rPr>
        <w:footnoteRef/>
      </w:r>
      <w:r w:rsidRPr="00423E37">
        <w:rPr>
          <w:rFonts w:asciiTheme="minorHAnsi"/>
          <w:lang w:val="it-IT"/>
        </w:rPr>
        <w:t xml:space="preserve"> Gl 2,20.</w:t>
      </w:r>
    </w:p>
  </w:footnote>
  <w:footnote w:id="17">
    <w:p w:rsidR="00020AE3" w:rsidRPr="00423E37" w:rsidRDefault="00020AE3" w:rsidP="00423E37">
      <w:pPr>
        <w:pStyle w:val="Textodenotaderodap"/>
        <w:spacing w:after="40"/>
        <w:jc w:val="both"/>
        <w:rPr>
          <w:rFonts w:asciiTheme="minorHAnsi"/>
          <w:lang w:val="it-IT"/>
        </w:rPr>
      </w:pPr>
      <w:r w:rsidRPr="00423E37">
        <w:rPr>
          <w:rStyle w:val="Refdenotaderodap"/>
          <w:rFonts w:asciiTheme="minorHAnsi"/>
        </w:rPr>
        <w:footnoteRef/>
      </w:r>
      <w:r w:rsidRPr="00423E37">
        <w:rPr>
          <w:rFonts w:asciiTheme="minorHAnsi"/>
          <w:lang w:val="it-IT"/>
        </w:rPr>
        <w:t xml:space="preserve"> O.c. p. 525.</w:t>
      </w:r>
    </w:p>
  </w:footnote>
  <w:footnote w:id="18">
    <w:p w:rsidR="00020AE3" w:rsidRPr="00423E37" w:rsidRDefault="00020AE3" w:rsidP="00423E37">
      <w:pPr>
        <w:pStyle w:val="Textodenotaderodap"/>
        <w:spacing w:after="40"/>
        <w:jc w:val="both"/>
        <w:rPr>
          <w:rFonts w:asciiTheme="minorHAnsi"/>
          <w:lang w:val="it-IT"/>
        </w:rPr>
      </w:pPr>
      <w:r w:rsidRPr="00423E37">
        <w:rPr>
          <w:rStyle w:val="Refdenotaderodap"/>
          <w:rFonts w:asciiTheme="minorHAnsi"/>
        </w:rPr>
        <w:footnoteRef/>
      </w:r>
      <w:r w:rsidRPr="00423E37">
        <w:rPr>
          <w:rFonts w:asciiTheme="minorHAnsi"/>
          <w:lang w:val="it-IT"/>
        </w:rPr>
        <w:t xml:space="preserve"> O.c. p. 528.</w:t>
      </w:r>
    </w:p>
  </w:footnote>
  <w:footnote w:id="19">
    <w:p w:rsidR="00020AE3" w:rsidRPr="00423E37" w:rsidRDefault="00020AE3" w:rsidP="00423E37">
      <w:pPr>
        <w:pStyle w:val="Textodenotaderodap"/>
        <w:spacing w:after="40"/>
        <w:jc w:val="both"/>
        <w:rPr>
          <w:rFonts w:asciiTheme="minorHAnsi"/>
          <w:lang w:val="it-IT"/>
        </w:rPr>
      </w:pPr>
      <w:r w:rsidRPr="00423E37">
        <w:rPr>
          <w:rStyle w:val="Refdenotaderodap"/>
          <w:rFonts w:asciiTheme="minorHAnsi"/>
        </w:rPr>
        <w:footnoteRef/>
      </w:r>
      <w:r w:rsidRPr="00423E37">
        <w:rPr>
          <w:rFonts w:asciiTheme="minorHAnsi"/>
          <w:lang w:val="it-IT"/>
        </w:rPr>
        <w:t xml:space="preserve"> O.c. p. 427.</w:t>
      </w:r>
    </w:p>
  </w:footnote>
  <w:footnote w:id="20">
    <w:p w:rsidR="00020AE3" w:rsidRPr="00423E37" w:rsidRDefault="00020AE3" w:rsidP="00423E37">
      <w:pPr>
        <w:pStyle w:val="Textodenotaderodap"/>
        <w:spacing w:after="40"/>
        <w:jc w:val="both"/>
        <w:rPr>
          <w:rFonts w:asciiTheme="minorHAnsi"/>
          <w:lang w:val="fr-FR"/>
        </w:rPr>
      </w:pPr>
      <w:r w:rsidRPr="00423E37">
        <w:rPr>
          <w:rStyle w:val="Refdenotaderodap"/>
          <w:rFonts w:asciiTheme="minorHAnsi"/>
        </w:rPr>
        <w:footnoteRef/>
      </w:r>
      <w:r w:rsidRPr="00423E37">
        <w:rPr>
          <w:rFonts w:asciiTheme="minorHAnsi"/>
          <w:lang w:val="fr-FR"/>
        </w:rPr>
        <w:t xml:space="preserve"> O.c. p. 525, 524.</w:t>
      </w:r>
    </w:p>
  </w:footnote>
  <w:footnote w:id="21">
    <w:p w:rsidR="00020AE3" w:rsidRPr="004D1EBC" w:rsidRDefault="00020AE3" w:rsidP="00423E37">
      <w:pPr>
        <w:pStyle w:val="Textodenotaderodap"/>
        <w:spacing w:after="40"/>
        <w:jc w:val="both"/>
        <w:rPr>
          <w:rFonts w:asciiTheme="minorHAnsi"/>
          <w:lang w:val="it-IT"/>
        </w:rPr>
      </w:pPr>
      <w:r w:rsidRPr="00423E37">
        <w:rPr>
          <w:rStyle w:val="Refdenotaderodap"/>
          <w:rFonts w:asciiTheme="minorHAnsi"/>
        </w:rPr>
        <w:footnoteRef/>
      </w:r>
      <w:r w:rsidRPr="00423E37">
        <w:rPr>
          <w:rFonts w:asciiTheme="minorHAnsi"/>
          <w:lang w:val="fr-FR"/>
        </w:rPr>
        <w:t xml:space="preserve"> </w:t>
      </w:r>
      <w:r w:rsidRPr="004D1EBC">
        <w:rPr>
          <w:rFonts w:asciiTheme="minorHAnsi"/>
          <w:lang w:val="it-IT"/>
        </w:rPr>
        <w:t xml:space="preserve">S. FRANÇOIS DE SALES, </w:t>
      </w:r>
      <w:r w:rsidRPr="004D1EBC">
        <w:rPr>
          <w:rFonts w:asciiTheme="minorHAnsi"/>
          <w:i/>
          <w:lang w:val="fr-FR"/>
        </w:rPr>
        <w:t>Oeuvres – Bibliothèque de la Pléiade</w:t>
      </w:r>
      <w:r w:rsidR="004D1EBC" w:rsidRPr="004D1EBC">
        <w:rPr>
          <w:rFonts w:asciiTheme="minorHAnsi"/>
          <w:lang w:val="fr-FR"/>
        </w:rPr>
        <w:t xml:space="preserve"> – Ed. Gallimart,</w:t>
      </w:r>
      <w:r w:rsidR="004D1EBC" w:rsidRPr="004D1EBC">
        <w:rPr>
          <w:rFonts w:asciiTheme="minorHAnsi"/>
          <w:lang w:val="it-IT"/>
        </w:rPr>
        <w:t xml:space="preserve"> 1986 : </w:t>
      </w:r>
      <w:r w:rsidR="004D1EBC">
        <w:rPr>
          <w:rFonts w:asciiTheme="minorHAnsi"/>
          <w:lang w:val="it-IT"/>
        </w:rPr>
        <w:t>“</w:t>
      </w:r>
      <w:r w:rsidR="00264B78" w:rsidRPr="004D1EBC">
        <w:rPr>
          <w:rFonts w:asciiTheme="minorHAnsi"/>
          <w:lang w:val="fr-FR"/>
        </w:rPr>
        <w:t>Introduction</w:t>
      </w:r>
      <w:r w:rsidRPr="004D1EBC">
        <w:rPr>
          <w:rFonts w:asciiTheme="minorHAnsi"/>
          <w:lang w:val="it-IT"/>
        </w:rPr>
        <w:t xml:space="preserve"> à la Vie devot</w:t>
      </w:r>
      <w:r w:rsidR="004D1EBC" w:rsidRPr="004D1EBC">
        <w:rPr>
          <w:rFonts w:asciiTheme="minorHAnsi"/>
          <w:lang w:val="it-IT"/>
        </w:rPr>
        <w:t>e</w:t>
      </w:r>
      <w:r w:rsidR="004D1EBC">
        <w:rPr>
          <w:rFonts w:asciiTheme="minorHAnsi"/>
          <w:lang w:val="it-IT"/>
        </w:rPr>
        <w:t>”</w:t>
      </w:r>
      <w:r w:rsidRPr="004D1EBC">
        <w:rPr>
          <w:rFonts w:asciiTheme="minorHAnsi"/>
          <w:lang w:val="it-IT"/>
        </w:rPr>
        <w:t>, p. 8.</w:t>
      </w:r>
    </w:p>
  </w:footnote>
  <w:footnote w:id="22">
    <w:p w:rsidR="00020AE3" w:rsidRPr="00423E37" w:rsidRDefault="00020AE3" w:rsidP="00423E37">
      <w:pPr>
        <w:pStyle w:val="Textodenotaderodap"/>
        <w:spacing w:after="40"/>
        <w:jc w:val="both"/>
        <w:rPr>
          <w:rFonts w:asciiTheme="minorHAnsi"/>
          <w:lang w:val="fr-FR"/>
        </w:rPr>
      </w:pPr>
      <w:r w:rsidRPr="00423E37">
        <w:rPr>
          <w:rStyle w:val="Refdenotaderodap"/>
          <w:rFonts w:asciiTheme="minorHAnsi"/>
        </w:rPr>
        <w:footnoteRef/>
      </w:r>
      <w:r w:rsidRPr="00423E37">
        <w:rPr>
          <w:rFonts w:asciiTheme="minorHAnsi"/>
          <w:lang w:val="fr-FR"/>
        </w:rPr>
        <w:t xml:space="preserve"> MB XII 630; cf. 30.</w:t>
      </w:r>
    </w:p>
  </w:footnote>
  <w:footnote w:id="23">
    <w:p w:rsidR="00020AE3" w:rsidRPr="00423E37" w:rsidRDefault="00020AE3" w:rsidP="00423E37">
      <w:pPr>
        <w:pStyle w:val="Textodenotaderodap"/>
        <w:spacing w:after="40"/>
        <w:jc w:val="both"/>
        <w:rPr>
          <w:rFonts w:asciiTheme="minorHAnsi"/>
          <w:lang w:val="it-IT"/>
        </w:rPr>
      </w:pPr>
      <w:r w:rsidRPr="00423E37">
        <w:rPr>
          <w:rStyle w:val="Refdenotaderodap"/>
          <w:rFonts w:asciiTheme="minorHAnsi"/>
        </w:rPr>
        <w:footnoteRef/>
      </w:r>
      <w:r w:rsidRPr="00423E37">
        <w:rPr>
          <w:rFonts w:asciiTheme="minorHAnsi"/>
          <w:lang w:val="it-IT"/>
        </w:rPr>
        <w:t xml:space="preserve"> </w:t>
      </w:r>
      <w:r w:rsidRPr="00423E37">
        <w:rPr>
          <w:rFonts w:asciiTheme="minorHAnsi"/>
          <w:i/>
          <w:lang w:val="it-IT"/>
        </w:rPr>
        <w:t xml:space="preserve">Lettere di don Paolo Albera, </w:t>
      </w:r>
      <w:r w:rsidRPr="00423E37">
        <w:rPr>
          <w:rFonts w:asciiTheme="minorHAnsi"/>
          <w:lang w:val="it-IT"/>
        </w:rPr>
        <w:t>ed. 1965, p. 40.</w:t>
      </w:r>
    </w:p>
  </w:footnote>
  <w:footnote w:id="24">
    <w:p w:rsidR="00020AE3" w:rsidRPr="00423E37" w:rsidRDefault="00020AE3" w:rsidP="00423E37">
      <w:pPr>
        <w:pStyle w:val="Textodenotaderodap"/>
        <w:spacing w:after="40"/>
        <w:jc w:val="both"/>
        <w:rPr>
          <w:rFonts w:asciiTheme="minorHAnsi"/>
          <w:lang w:val="en-US"/>
        </w:rPr>
      </w:pPr>
      <w:r w:rsidRPr="00423E37">
        <w:rPr>
          <w:rStyle w:val="Refdenotaderodap"/>
          <w:rFonts w:asciiTheme="minorHAnsi"/>
        </w:rPr>
        <w:footnoteRef/>
      </w:r>
      <w:r w:rsidRPr="00423E37">
        <w:rPr>
          <w:rFonts w:asciiTheme="minorHAnsi"/>
          <w:lang w:val="en-US"/>
        </w:rPr>
        <w:t xml:space="preserve"> ACS 17, 1923, p. 36.</w:t>
      </w:r>
    </w:p>
  </w:footnote>
  <w:footnote w:id="25">
    <w:p w:rsidR="00020AE3" w:rsidRPr="00423E37" w:rsidRDefault="00020AE3" w:rsidP="00423E37">
      <w:pPr>
        <w:pStyle w:val="Textodenotaderodap"/>
        <w:spacing w:after="40"/>
        <w:jc w:val="both"/>
        <w:rPr>
          <w:rFonts w:asciiTheme="minorHAnsi"/>
          <w:lang w:val="en-US"/>
        </w:rPr>
      </w:pPr>
      <w:r w:rsidRPr="00423E37">
        <w:rPr>
          <w:rStyle w:val="Refdenotaderodap"/>
          <w:rFonts w:asciiTheme="minorHAnsi"/>
        </w:rPr>
        <w:footnoteRef/>
      </w:r>
      <w:r w:rsidRPr="00423E37">
        <w:rPr>
          <w:rFonts w:asciiTheme="minorHAnsi"/>
          <w:lang w:val="en-US"/>
        </w:rPr>
        <w:t xml:space="preserve"> AA 3.</w:t>
      </w:r>
    </w:p>
  </w:footnote>
  <w:footnote w:id="26">
    <w:p w:rsidR="00020AE3" w:rsidRPr="00423E37" w:rsidRDefault="00020AE3"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lang w:val="en-US"/>
        </w:rPr>
        <w:t xml:space="preserve"> Cf. Const. </w:t>
      </w:r>
      <w:r w:rsidRPr="00423E37">
        <w:rPr>
          <w:rFonts w:asciiTheme="minorHAnsi"/>
        </w:rPr>
        <w:t>10.</w:t>
      </w:r>
    </w:p>
  </w:footnote>
  <w:footnote w:id="27">
    <w:p w:rsidR="00020AE3" w:rsidRPr="00423E37" w:rsidRDefault="00020AE3" w:rsidP="00423E37">
      <w:pPr>
        <w:pStyle w:val="Textodenotaderodap"/>
        <w:spacing w:after="40"/>
        <w:jc w:val="both"/>
        <w:rPr>
          <w:rFonts w:asciiTheme="minorHAnsi"/>
          <w:i/>
        </w:rPr>
      </w:pPr>
      <w:r w:rsidRPr="00423E37">
        <w:rPr>
          <w:rStyle w:val="Refdenotaderodap"/>
          <w:rFonts w:asciiTheme="minorHAnsi"/>
        </w:rPr>
        <w:footnoteRef/>
      </w:r>
      <w:r w:rsidRPr="00423E37">
        <w:rPr>
          <w:rFonts w:asciiTheme="minorHAnsi"/>
        </w:rPr>
        <w:t xml:space="preserve"> </w:t>
      </w:r>
      <w:r w:rsidRPr="00423E37">
        <w:rPr>
          <w:rFonts w:asciiTheme="minorHAnsi"/>
          <w:i/>
        </w:rPr>
        <w:t xml:space="preserve">In dialogo </w:t>
      </w:r>
      <w:r w:rsidRPr="00264B78">
        <w:rPr>
          <w:rFonts w:asciiTheme="minorHAnsi"/>
          <w:i/>
          <w:lang w:val="it-IT"/>
        </w:rPr>
        <w:t>con il Signore</w:t>
      </w:r>
      <w:r w:rsidRPr="00264B78">
        <w:rPr>
          <w:rFonts w:asciiTheme="minorHAnsi"/>
          <w:i/>
          <w:lang w:val="it-IT"/>
        </w:rPr>
        <w:softHyphen/>
      </w:r>
      <w:r w:rsidRPr="00423E37">
        <w:rPr>
          <w:rFonts w:asciiTheme="minorHAnsi"/>
          <w:i/>
        </w:rPr>
        <w:t xml:space="preserve">, </w:t>
      </w:r>
      <w:r w:rsidRPr="00423E37">
        <w:rPr>
          <w:rFonts w:asciiTheme="minorHAnsi"/>
        </w:rPr>
        <w:t>LDC 1990, para as Inspetorias da Itália, p. 7-15.</w:t>
      </w:r>
    </w:p>
  </w:footnote>
  <w:footnote w:id="28">
    <w:p w:rsidR="00020AE3" w:rsidRPr="00423E37" w:rsidRDefault="00020AE3"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Ib., p. 20-21.</w:t>
      </w:r>
    </w:p>
  </w:footnote>
  <w:footnote w:id="29">
    <w:p w:rsidR="00020AE3" w:rsidRPr="00423E37" w:rsidRDefault="00020AE3"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Const. 86.</w:t>
      </w:r>
    </w:p>
  </w:footnote>
  <w:footnote w:id="30">
    <w:p w:rsidR="00020AE3" w:rsidRPr="00423E37" w:rsidRDefault="00020AE3"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w:t>
      </w:r>
      <w:r w:rsidRPr="00423E37">
        <w:rPr>
          <w:rFonts w:asciiTheme="minorHAnsi"/>
          <w:i/>
        </w:rPr>
        <w:t xml:space="preserve">O projeto de vida dos salesianos de Dom Bosco: Guia à leitura das Constituições salesianas </w:t>
      </w:r>
      <w:r w:rsidRPr="00423E37">
        <w:rPr>
          <w:rFonts w:asciiTheme="minorHAnsi"/>
        </w:rPr>
        <w:t>- Roma, 1986, p. 619-620 [edição italiana].</w:t>
      </w:r>
    </w:p>
  </w:footnote>
  <w:footnote w:id="31">
    <w:p w:rsidR="00020AE3" w:rsidRPr="00423E37" w:rsidRDefault="00020AE3" w:rsidP="00423E37">
      <w:pPr>
        <w:pStyle w:val="Textodenotaderodap"/>
        <w:spacing w:after="40"/>
        <w:jc w:val="both"/>
        <w:rPr>
          <w:rFonts w:asciiTheme="minorHAnsi"/>
          <w:i/>
        </w:rPr>
      </w:pPr>
      <w:r w:rsidRPr="00423E37">
        <w:rPr>
          <w:rStyle w:val="Refdenotaderodap"/>
          <w:rFonts w:asciiTheme="minorHAnsi"/>
        </w:rPr>
        <w:footnoteRef/>
      </w:r>
      <w:r w:rsidRPr="00423E37">
        <w:rPr>
          <w:rFonts w:asciiTheme="minorHAnsi"/>
        </w:rPr>
        <w:t xml:space="preserve"> Nota: conviria reler de vez em quando o preciso estudo do P. E. Ceria: </w:t>
      </w:r>
      <w:r w:rsidRPr="00423E37">
        <w:rPr>
          <w:rFonts w:asciiTheme="minorHAnsi"/>
          <w:i/>
        </w:rPr>
        <w:t>Don Bosco com Dio.</w:t>
      </w:r>
    </w:p>
  </w:footnote>
  <w:footnote w:id="32">
    <w:p w:rsidR="00020AE3" w:rsidRPr="00423E37" w:rsidRDefault="00020AE3"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Const. 86.</w:t>
      </w:r>
    </w:p>
  </w:footnote>
  <w:footnote w:id="33">
    <w:p w:rsidR="00020AE3" w:rsidRPr="00423E37" w:rsidRDefault="00020AE3"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Cf. art. 86, 87, 89, 92.</w:t>
      </w:r>
    </w:p>
  </w:footnote>
  <w:footnote w:id="34">
    <w:p w:rsidR="00020AE3" w:rsidRPr="00423E37" w:rsidRDefault="00020AE3"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Const. 95.</w:t>
      </w:r>
    </w:p>
  </w:footnote>
  <w:footnote w:id="35">
    <w:p w:rsidR="00020AE3" w:rsidRPr="00423E37" w:rsidRDefault="00020AE3"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w:t>
      </w:r>
      <w:r w:rsidRPr="00423E37">
        <w:rPr>
          <w:rFonts w:asciiTheme="minorHAnsi"/>
          <w:i/>
        </w:rPr>
        <w:t xml:space="preserve">O projeto de vida dos salesianos de Dom Bosco: Guia à leitura das Constituições salesianas </w:t>
      </w:r>
      <w:r w:rsidRPr="00423E37">
        <w:rPr>
          <w:rFonts w:asciiTheme="minorHAnsi"/>
        </w:rPr>
        <w:t>- Roma, 1986, p. 159 [edição italiana].</w:t>
      </w:r>
    </w:p>
  </w:footnote>
  <w:footnote w:id="36">
    <w:p w:rsidR="00020AE3" w:rsidRPr="00423E37" w:rsidRDefault="00020AE3"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Cf. PO 14.</w:t>
      </w:r>
    </w:p>
  </w:footnote>
  <w:footnote w:id="37">
    <w:p w:rsidR="00020AE3" w:rsidRPr="00423E37" w:rsidRDefault="00020AE3" w:rsidP="00423E37">
      <w:pPr>
        <w:pStyle w:val="Textodenotaderodap"/>
        <w:spacing w:after="40"/>
        <w:jc w:val="both"/>
        <w:rPr>
          <w:rFonts w:asciiTheme="minorHAnsi"/>
          <w:i/>
        </w:rPr>
      </w:pPr>
      <w:r w:rsidRPr="00423E37">
        <w:rPr>
          <w:rStyle w:val="Refdenotaderodap"/>
          <w:rFonts w:asciiTheme="minorHAnsi"/>
        </w:rPr>
        <w:footnoteRef/>
      </w:r>
      <w:r w:rsidRPr="00423E37">
        <w:rPr>
          <w:rFonts w:asciiTheme="minorHAnsi"/>
        </w:rPr>
        <w:t xml:space="preserve"> Cf. ACS 308: </w:t>
      </w:r>
      <w:r w:rsidRPr="00423E37">
        <w:rPr>
          <w:rFonts w:asciiTheme="minorHAnsi"/>
          <w:i/>
        </w:rPr>
        <w:t>Martírio e paixão no espírito apostólico de Dom Bosco.</w:t>
      </w:r>
    </w:p>
  </w:footnote>
  <w:footnote w:id="38">
    <w:p w:rsidR="00020AE3" w:rsidRPr="00423E37" w:rsidRDefault="00020AE3" w:rsidP="00423E37">
      <w:pPr>
        <w:pStyle w:val="Textodenotaderodap"/>
        <w:spacing w:after="40"/>
        <w:jc w:val="both"/>
        <w:rPr>
          <w:rFonts w:asciiTheme="minorHAnsi"/>
          <w:i/>
        </w:rPr>
      </w:pPr>
      <w:r w:rsidRPr="00423E37">
        <w:rPr>
          <w:rStyle w:val="Refdenotaderodap"/>
          <w:rFonts w:asciiTheme="minorHAnsi"/>
        </w:rPr>
        <w:footnoteRef/>
      </w:r>
      <w:r w:rsidRPr="00423E37">
        <w:rPr>
          <w:rFonts w:asciiTheme="minorHAnsi"/>
        </w:rPr>
        <w:t xml:space="preserve"> Cf. ACS 301: </w:t>
      </w:r>
      <w:r w:rsidRPr="00423E37">
        <w:rPr>
          <w:rFonts w:asciiTheme="minorHAnsi"/>
          <w:i/>
        </w:rPr>
        <w:t>Redescobrir o espírito de Mornese.</w:t>
      </w:r>
    </w:p>
  </w:footnote>
  <w:footnote w:id="39">
    <w:p w:rsidR="00020AE3" w:rsidRPr="00423E37" w:rsidRDefault="00020AE3"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P. RICALDONE, o.c., p. 316.</w:t>
      </w:r>
    </w:p>
  </w:footnote>
  <w:footnote w:id="40">
    <w:p w:rsidR="00020AE3" w:rsidRPr="00423E37" w:rsidRDefault="00020AE3"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CG23 332.</w:t>
      </w:r>
    </w:p>
  </w:footnote>
  <w:footnote w:id="41">
    <w:p w:rsidR="00020AE3" w:rsidRPr="00423E37" w:rsidRDefault="00020AE3" w:rsidP="00423E37">
      <w:pPr>
        <w:pStyle w:val="Textodenotaderodap"/>
        <w:spacing w:after="40"/>
        <w:jc w:val="both"/>
        <w:rPr>
          <w:rFonts w:asciiTheme="minorHAnsi"/>
          <w:lang w:val="it-IT"/>
        </w:rPr>
      </w:pPr>
      <w:r w:rsidRPr="00423E37">
        <w:rPr>
          <w:rStyle w:val="Refdenotaderodap"/>
          <w:rFonts w:asciiTheme="minorHAnsi"/>
        </w:rPr>
        <w:footnoteRef/>
      </w:r>
      <w:r w:rsidRPr="00423E37">
        <w:rPr>
          <w:rFonts w:asciiTheme="minorHAnsi"/>
          <w:lang w:val="it-IT"/>
        </w:rPr>
        <w:t xml:space="preserve"> </w:t>
      </w:r>
      <w:r w:rsidRPr="00423E37">
        <w:rPr>
          <w:rFonts w:asciiTheme="minorHAnsi"/>
          <w:i/>
          <w:lang w:val="it-IT"/>
        </w:rPr>
        <w:t>Imitazione di Cristo,</w:t>
      </w:r>
      <w:r w:rsidRPr="00423E37">
        <w:rPr>
          <w:rFonts w:asciiTheme="minorHAnsi"/>
          <w:lang w:val="it-IT"/>
        </w:rPr>
        <w:t xml:space="preserve"> L III, n. 2. Tiburzio Lupo, Prima versione dell’edizione critica – LEV Cidade do Vaticano, 1983.</w:t>
      </w:r>
    </w:p>
  </w:footnote>
  <w:footnote w:id="42">
    <w:p w:rsidR="00020AE3" w:rsidRPr="00423E37" w:rsidRDefault="00020AE3"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Cf. Const. 93.</w:t>
      </w:r>
    </w:p>
  </w:footnote>
  <w:footnote w:id="43">
    <w:p w:rsidR="00020AE3" w:rsidRPr="00423E37" w:rsidRDefault="00020AE3"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Cf. Const. 11.</w:t>
      </w:r>
    </w:p>
  </w:footnote>
  <w:footnote w:id="44">
    <w:p w:rsidR="00020AE3" w:rsidRPr="00423E37" w:rsidRDefault="00020AE3"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Cf. Const. 90.</w:t>
      </w:r>
    </w:p>
  </w:footnote>
  <w:footnote w:id="45">
    <w:p w:rsidR="00020AE3" w:rsidRPr="00423E37" w:rsidRDefault="00020AE3" w:rsidP="00423E37">
      <w:pPr>
        <w:pStyle w:val="Textodenotaderodap"/>
        <w:spacing w:after="40"/>
        <w:jc w:val="both"/>
        <w:rPr>
          <w:rFonts w:asciiTheme="minorHAnsi"/>
          <w:i/>
        </w:rPr>
      </w:pPr>
      <w:r w:rsidRPr="00423E37">
        <w:rPr>
          <w:rStyle w:val="Refdenotaderodap"/>
          <w:rFonts w:asciiTheme="minorHAnsi"/>
        </w:rPr>
        <w:footnoteRef/>
      </w:r>
      <w:r w:rsidRPr="00423E37">
        <w:rPr>
          <w:rFonts w:asciiTheme="minorHAnsi"/>
        </w:rPr>
        <w:t xml:space="preserve"> Cf. ACG 326: </w:t>
      </w:r>
      <w:r w:rsidRPr="00423E37">
        <w:rPr>
          <w:rFonts w:asciiTheme="minorHAnsi"/>
          <w:i/>
        </w:rPr>
        <w:t>Procura fazer-te amar.</w:t>
      </w:r>
    </w:p>
  </w:footnote>
  <w:footnote w:id="46">
    <w:p w:rsidR="00333278" w:rsidRPr="00423E37" w:rsidRDefault="00333278"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Cf. Const. 18.</w:t>
      </w:r>
    </w:p>
  </w:footnote>
  <w:footnote w:id="47">
    <w:p w:rsidR="00BA6BD0" w:rsidRPr="00423E37" w:rsidRDefault="00BA6BD0" w:rsidP="00423E37">
      <w:pPr>
        <w:pStyle w:val="Textodenotaderodap"/>
        <w:spacing w:after="40"/>
        <w:jc w:val="both"/>
        <w:rPr>
          <w:rFonts w:asciiTheme="minorHAnsi"/>
          <w:lang w:val="it-IT"/>
        </w:rPr>
      </w:pPr>
      <w:r w:rsidRPr="00423E37">
        <w:rPr>
          <w:rStyle w:val="Refdenotaderodap"/>
          <w:rFonts w:asciiTheme="minorHAnsi"/>
        </w:rPr>
        <w:footnoteRef/>
      </w:r>
      <w:r w:rsidRPr="00423E37">
        <w:rPr>
          <w:rFonts w:asciiTheme="minorHAnsi"/>
          <w:lang w:val="it-IT"/>
        </w:rPr>
        <w:t xml:space="preserve"> MI, </w:t>
      </w:r>
      <w:r w:rsidRPr="00264B78">
        <w:rPr>
          <w:rFonts w:asciiTheme="minorHAnsi"/>
          <w:i/>
          <w:lang w:val="la-Latn"/>
        </w:rPr>
        <w:t>Fontes narrativi</w:t>
      </w:r>
      <w:r w:rsidRPr="00423E37">
        <w:rPr>
          <w:rFonts w:asciiTheme="minorHAnsi"/>
          <w:i/>
          <w:lang w:val="it-IT"/>
        </w:rPr>
        <w:t>,</w:t>
      </w:r>
      <w:r w:rsidRPr="00423E37">
        <w:rPr>
          <w:rFonts w:asciiTheme="minorHAnsi"/>
          <w:lang w:val="it-IT"/>
        </w:rPr>
        <w:t xml:space="preserve"> cit. II, 419, n. 24; e I, 644, n. 196.</w:t>
      </w:r>
    </w:p>
  </w:footnote>
  <w:footnote w:id="48">
    <w:p w:rsidR="00BA6BD0" w:rsidRPr="00423E37" w:rsidRDefault="00BA6BD0"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CG23 216-217.</w:t>
      </w:r>
    </w:p>
  </w:footnote>
  <w:footnote w:id="49">
    <w:p w:rsidR="00B74FF3" w:rsidRPr="00423E37" w:rsidRDefault="00B74FF3"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CG23 222.</w:t>
      </w:r>
    </w:p>
  </w:footnote>
  <w:footnote w:id="50">
    <w:p w:rsidR="00FC0B45" w:rsidRPr="00423E37" w:rsidRDefault="00FC0B45"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Const. 3; cf. também 24 e 50.</w:t>
      </w:r>
    </w:p>
  </w:footnote>
  <w:footnote w:id="51">
    <w:p w:rsidR="00930F57" w:rsidRPr="00423E37" w:rsidRDefault="00930F57"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SCRIS, 1980, n. 1, p. 7-12.</w:t>
      </w:r>
    </w:p>
  </w:footnote>
  <w:footnote w:id="52">
    <w:p w:rsidR="00930F57" w:rsidRPr="00423E37" w:rsidRDefault="00930F57" w:rsidP="00423E37">
      <w:pPr>
        <w:pStyle w:val="Textodenotaderodap"/>
        <w:spacing w:after="40"/>
        <w:jc w:val="both"/>
        <w:rPr>
          <w:rFonts w:asciiTheme="minorHAnsi"/>
          <w:i/>
        </w:rPr>
      </w:pPr>
      <w:r w:rsidRPr="00423E37">
        <w:rPr>
          <w:rStyle w:val="Refdenotaderodap"/>
          <w:rFonts w:asciiTheme="minorHAnsi"/>
        </w:rPr>
        <w:footnoteRef/>
      </w:r>
      <w:r w:rsidRPr="00423E37">
        <w:rPr>
          <w:rFonts w:asciiTheme="minorHAnsi"/>
        </w:rPr>
        <w:t xml:space="preserve"> Cf. ACG 312: </w:t>
      </w:r>
      <w:r w:rsidRPr="00423E37">
        <w:rPr>
          <w:rFonts w:asciiTheme="minorHAnsi"/>
          <w:i/>
        </w:rPr>
        <w:t>O texto renovado da nossa Regra de vida.</w:t>
      </w:r>
    </w:p>
  </w:footnote>
  <w:footnote w:id="53">
    <w:p w:rsidR="00930F57" w:rsidRPr="00423E37" w:rsidRDefault="00930F57" w:rsidP="00423E37">
      <w:pPr>
        <w:pStyle w:val="Textodenotaderodap"/>
        <w:spacing w:after="40"/>
        <w:jc w:val="both"/>
        <w:rPr>
          <w:rFonts w:asciiTheme="minorHAnsi"/>
          <w:i/>
        </w:rPr>
      </w:pPr>
      <w:r w:rsidRPr="00423E37">
        <w:rPr>
          <w:rStyle w:val="Refdenotaderodap"/>
          <w:rFonts w:asciiTheme="minorHAnsi"/>
        </w:rPr>
        <w:footnoteRef/>
      </w:r>
      <w:r w:rsidRPr="00423E37">
        <w:rPr>
          <w:rFonts w:asciiTheme="minorHAnsi"/>
        </w:rPr>
        <w:t xml:space="preserve"> Cf. ACG 331: </w:t>
      </w:r>
      <w:r w:rsidRPr="00423E37">
        <w:rPr>
          <w:rFonts w:asciiTheme="minorHAnsi"/>
          <w:i/>
        </w:rPr>
        <w:t>A nova evangelização.</w:t>
      </w:r>
    </w:p>
  </w:footnote>
  <w:footnote w:id="54">
    <w:p w:rsidR="00930F57" w:rsidRPr="00423E37" w:rsidRDefault="00930F57" w:rsidP="00423E37">
      <w:pPr>
        <w:pStyle w:val="Textodenotaderodap"/>
        <w:spacing w:after="40"/>
        <w:jc w:val="both"/>
        <w:rPr>
          <w:rFonts w:asciiTheme="minorHAnsi"/>
          <w:i/>
        </w:rPr>
      </w:pPr>
      <w:r w:rsidRPr="00423E37">
        <w:rPr>
          <w:rStyle w:val="Refdenotaderodap"/>
          <w:rFonts w:asciiTheme="minorHAnsi"/>
        </w:rPr>
        <w:footnoteRef/>
      </w:r>
      <w:r w:rsidRPr="00423E37">
        <w:rPr>
          <w:rFonts w:asciiTheme="minorHAnsi"/>
        </w:rPr>
        <w:t xml:space="preserve"> Cf. ACG 337:</w:t>
      </w:r>
      <w:r w:rsidRPr="00423E37">
        <w:rPr>
          <w:rFonts w:asciiTheme="minorHAnsi"/>
          <w:i/>
        </w:rPr>
        <w:t xml:space="preserve"> Nova educação.</w:t>
      </w:r>
    </w:p>
  </w:footnote>
  <w:footnote w:id="55">
    <w:p w:rsidR="00C5666F" w:rsidRPr="00423E37" w:rsidRDefault="00C5666F"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CG23 95.</w:t>
      </w:r>
    </w:p>
  </w:footnote>
  <w:footnote w:id="56">
    <w:p w:rsidR="00E932E3" w:rsidRPr="00423E37" w:rsidRDefault="00E932E3"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PC 8.</w:t>
      </w:r>
    </w:p>
  </w:footnote>
  <w:footnote w:id="57">
    <w:p w:rsidR="004C6D0B" w:rsidRPr="00423E37" w:rsidRDefault="004C6D0B"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Ib.</w:t>
      </w:r>
    </w:p>
  </w:footnote>
  <w:footnote w:id="58">
    <w:p w:rsidR="00370C6B" w:rsidRPr="00423E37" w:rsidRDefault="00370C6B"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CG23 332.</w:t>
      </w:r>
    </w:p>
  </w:footnote>
  <w:footnote w:id="59">
    <w:p w:rsidR="000E38CF" w:rsidRPr="00423E37" w:rsidRDefault="000E38CF"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Hb 1,5.</w:t>
      </w:r>
    </w:p>
  </w:footnote>
  <w:footnote w:id="60">
    <w:p w:rsidR="000E38CF" w:rsidRPr="00423E37" w:rsidRDefault="000E38CF"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Hb 10,5.</w:t>
      </w:r>
    </w:p>
  </w:footnote>
  <w:footnote w:id="61">
    <w:p w:rsidR="00423E37" w:rsidRPr="00423E37" w:rsidRDefault="00423E37"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Lc 1,38.</w:t>
      </w:r>
    </w:p>
  </w:footnote>
  <w:footnote w:id="62">
    <w:p w:rsidR="00423E37" w:rsidRPr="00423E37" w:rsidRDefault="00423E37" w:rsidP="00423E37">
      <w:pPr>
        <w:pStyle w:val="Textodenotaderodap"/>
        <w:spacing w:after="40"/>
        <w:jc w:val="both"/>
        <w:rPr>
          <w:rFonts w:asciiTheme="minorHAnsi"/>
        </w:rPr>
      </w:pPr>
      <w:r w:rsidRPr="00423E37">
        <w:rPr>
          <w:rStyle w:val="Refdenotaderodap"/>
          <w:rFonts w:asciiTheme="minorHAnsi"/>
        </w:rPr>
        <w:footnoteRef/>
      </w:r>
      <w:r w:rsidRPr="00423E37">
        <w:rPr>
          <w:rFonts w:asciiTheme="minorHAnsi"/>
        </w:rPr>
        <w:t xml:space="preserve"> Const. 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BC4B4A6"/>
    <w:lvl w:ilvl="0">
      <w:numFmt w:val="bullet"/>
      <w:lvlText w:val="*"/>
      <w:lvlJc w:val="left"/>
    </w:lvl>
  </w:abstractNum>
  <w:num w:numId="1">
    <w:abstractNumId w:val="0"/>
    <w:lvlOverride w:ilvl="0">
      <w:lvl w:ilvl="0">
        <w:start w:val="65535"/>
        <w:numFmt w:val="bullet"/>
        <w:lvlText w:val="—"/>
        <w:legacy w:legacy="1" w:legacySpace="0" w:legacyIndent="298"/>
        <w:lvlJc w:val="left"/>
        <w:rPr>
          <w:rFonts w:ascii="Century Schoolbook" w:hAnsi="Century Schoolbook" w:hint="default"/>
        </w:rPr>
      </w:lvl>
    </w:lvlOverride>
  </w:num>
  <w:num w:numId="2">
    <w:abstractNumId w:val="0"/>
    <w:lvlOverride w:ilvl="0">
      <w:lvl w:ilvl="0">
        <w:start w:val="65535"/>
        <w:numFmt w:val="bullet"/>
        <w:lvlText w:val="—"/>
        <w:legacy w:legacy="1" w:legacySpace="0" w:legacyIndent="274"/>
        <w:lvlJc w:val="left"/>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15"/>
    <w:rsid w:val="00020AE3"/>
    <w:rsid w:val="00053B8E"/>
    <w:rsid w:val="000A5B57"/>
    <w:rsid w:val="000E38CF"/>
    <w:rsid w:val="0018069A"/>
    <w:rsid w:val="001957C8"/>
    <w:rsid w:val="001C0ABF"/>
    <w:rsid w:val="001F3F28"/>
    <w:rsid w:val="002518F6"/>
    <w:rsid w:val="00264B78"/>
    <w:rsid w:val="002E24AC"/>
    <w:rsid w:val="00333278"/>
    <w:rsid w:val="00335C89"/>
    <w:rsid w:val="0035685D"/>
    <w:rsid w:val="003604B2"/>
    <w:rsid w:val="00370C6B"/>
    <w:rsid w:val="003949C2"/>
    <w:rsid w:val="00395AA9"/>
    <w:rsid w:val="00423E37"/>
    <w:rsid w:val="004C6D0B"/>
    <w:rsid w:val="004D1EBC"/>
    <w:rsid w:val="004F75BE"/>
    <w:rsid w:val="00531E05"/>
    <w:rsid w:val="00534EFF"/>
    <w:rsid w:val="00540C56"/>
    <w:rsid w:val="005F1352"/>
    <w:rsid w:val="00676075"/>
    <w:rsid w:val="006A6D12"/>
    <w:rsid w:val="006C1BBE"/>
    <w:rsid w:val="00726410"/>
    <w:rsid w:val="00784961"/>
    <w:rsid w:val="00797B65"/>
    <w:rsid w:val="007B0FFB"/>
    <w:rsid w:val="007C2F83"/>
    <w:rsid w:val="007E5C21"/>
    <w:rsid w:val="007F3815"/>
    <w:rsid w:val="0082346F"/>
    <w:rsid w:val="008253B0"/>
    <w:rsid w:val="00832041"/>
    <w:rsid w:val="00864FFF"/>
    <w:rsid w:val="0089625B"/>
    <w:rsid w:val="008A04A7"/>
    <w:rsid w:val="008D00E5"/>
    <w:rsid w:val="00930F57"/>
    <w:rsid w:val="00955958"/>
    <w:rsid w:val="009F6D70"/>
    <w:rsid w:val="00A37625"/>
    <w:rsid w:val="00A42FA8"/>
    <w:rsid w:val="00AC5C23"/>
    <w:rsid w:val="00AE7B10"/>
    <w:rsid w:val="00B502DE"/>
    <w:rsid w:val="00B66526"/>
    <w:rsid w:val="00B74FF3"/>
    <w:rsid w:val="00B77410"/>
    <w:rsid w:val="00B87A3D"/>
    <w:rsid w:val="00B87D02"/>
    <w:rsid w:val="00B9329B"/>
    <w:rsid w:val="00BA6BD0"/>
    <w:rsid w:val="00BF173F"/>
    <w:rsid w:val="00BF65FF"/>
    <w:rsid w:val="00C5666F"/>
    <w:rsid w:val="00D40D48"/>
    <w:rsid w:val="00D50155"/>
    <w:rsid w:val="00D77022"/>
    <w:rsid w:val="00D80CBD"/>
    <w:rsid w:val="00DC2847"/>
    <w:rsid w:val="00DD609F"/>
    <w:rsid w:val="00E0473D"/>
    <w:rsid w:val="00E60223"/>
    <w:rsid w:val="00E932E3"/>
    <w:rsid w:val="00EF7AE1"/>
    <w:rsid w:val="00FA43F4"/>
    <w:rsid w:val="00FA5190"/>
    <w:rsid w:val="00FC0B45"/>
    <w:rsid w:val="00FF45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A387DC-D510-4FC5-9585-17298CB0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eastAsia="Arial Unicode MS" w:cs="Arial Unicode M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186" w:lineRule="exact"/>
      <w:jc w:val="both"/>
    </w:pPr>
  </w:style>
  <w:style w:type="paragraph" w:customStyle="1" w:styleId="Style4">
    <w:name w:val="Style4"/>
    <w:basedOn w:val="Normal"/>
    <w:uiPriority w:val="99"/>
    <w:pPr>
      <w:spacing w:line="235" w:lineRule="exact"/>
      <w:ind w:firstLine="350"/>
      <w:jc w:val="both"/>
    </w:pPr>
  </w:style>
  <w:style w:type="paragraph" w:customStyle="1" w:styleId="Style5">
    <w:name w:val="Style5"/>
    <w:basedOn w:val="Normal"/>
    <w:uiPriority w:val="99"/>
  </w:style>
  <w:style w:type="paragraph" w:customStyle="1" w:styleId="Style6">
    <w:name w:val="Style6"/>
    <w:basedOn w:val="Normal"/>
    <w:uiPriority w:val="99"/>
    <w:pPr>
      <w:jc w:val="both"/>
    </w:pPr>
  </w:style>
  <w:style w:type="paragraph" w:customStyle="1" w:styleId="Style7">
    <w:name w:val="Style7"/>
    <w:basedOn w:val="Normal"/>
    <w:uiPriority w:val="99"/>
  </w:style>
  <w:style w:type="paragraph" w:customStyle="1" w:styleId="Style8">
    <w:name w:val="Style8"/>
    <w:basedOn w:val="Normal"/>
    <w:uiPriority w:val="99"/>
    <w:pPr>
      <w:spacing w:line="235" w:lineRule="exact"/>
      <w:jc w:val="both"/>
    </w:pPr>
  </w:style>
  <w:style w:type="character" w:customStyle="1" w:styleId="FontStyle11">
    <w:name w:val="Font Style11"/>
    <w:basedOn w:val="Fontepargpadro"/>
    <w:uiPriority w:val="99"/>
    <w:rPr>
      <w:rFonts w:ascii="Arial Unicode MS" w:eastAsia="Arial Unicode MS" w:cs="Arial Unicode MS"/>
      <w:sz w:val="26"/>
      <w:szCs w:val="26"/>
    </w:rPr>
  </w:style>
  <w:style w:type="character" w:customStyle="1" w:styleId="FontStyle12">
    <w:name w:val="Font Style12"/>
    <w:basedOn w:val="Fontepargpadro"/>
    <w:uiPriority w:val="99"/>
    <w:rPr>
      <w:rFonts w:ascii="Arial Unicode MS" w:eastAsia="Arial Unicode MS" w:cs="Arial Unicode MS"/>
      <w:sz w:val="32"/>
      <w:szCs w:val="32"/>
    </w:rPr>
  </w:style>
  <w:style w:type="character" w:customStyle="1" w:styleId="FontStyle13">
    <w:name w:val="Font Style13"/>
    <w:basedOn w:val="Fontepargpadro"/>
    <w:uiPriority w:val="99"/>
    <w:rPr>
      <w:rFonts w:ascii="Century Schoolbook" w:hAnsi="Century Schoolbook" w:cs="Century Schoolbook"/>
      <w:b/>
      <w:bCs/>
      <w:w w:val="40"/>
      <w:sz w:val="32"/>
      <w:szCs w:val="32"/>
    </w:rPr>
  </w:style>
  <w:style w:type="character" w:customStyle="1" w:styleId="FontStyle14">
    <w:name w:val="Font Style14"/>
    <w:basedOn w:val="Fontepargpadro"/>
    <w:uiPriority w:val="99"/>
    <w:rPr>
      <w:rFonts w:ascii="Arial Unicode MS" w:eastAsia="Arial Unicode MS" w:cs="Arial Unicode MS"/>
      <w:b/>
      <w:bCs/>
      <w:sz w:val="16"/>
      <w:szCs w:val="16"/>
    </w:rPr>
  </w:style>
  <w:style w:type="character" w:customStyle="1" w:styleId="FontStyle15">
    <w:name w:val="Font Style15"/>
    <w:basedOn w:val="Fontepargpadro"/>
    <w:uiPriority w:val="99"/>
    <w:rPr>
      <w:rFonts w:ascii="Century Schoolbook" w:hAnsi="Century Schoolbook" w:cs="Century Schoolbook"/>
      <w:b/>
      <w:bCs/>
      <w:sz w:val="18"/>
      <w:szCs w:val="18"/>
    </w:rPr>
  </w:style>
  <w:style w:type="character" w:customStyle="1" w:styleId="FontStyle16">
    <w:name w:val="Font Style16"/>
    <w:basedOn w:val="Fontepargpadro"/>
    <w:uiPriority w:val="99"/>
    <w:rPr>
      <w:rFonts w:ascii="Century Schoolbook" w:hAnsi="Century Schoolbook" w:cs="Century Schoolbook"/>
      <w:sz w:val="22"/>
      <w:szCs w:val="22"/>
    </w:rPr>
  </w:style>
  <w:style w:type="character" w:customStyle="1" w:styleId="FontStyle17">
    <w:name w:val="Font Style17"/>
    <w:basedOn w:val="Fontepargpadro"/>
    <w:uiPriority w:val="99"/>
    <w:rPr>
      <w:rFonts w:ascii="Arial Unicode MS" w:eastAsia="Arial Unicode MS" w:cs="Arial Unicode MS"/>
      <w:b/>
      <w:bCs/>
      <w:sz w:val="22"/>
      <w:szCs w:val="22"/>
    </w:rPr>
  </w:style>
  <w:style w:type="character" w:customStyle="1" w:styleId="FontStyle18">
    <w:name w:val="Font Style18"/>
    <w:basedOn w:val="Fontepargpadro"/>
    <w:uiPriority w:val="99"/>
    <w:rPr>
      <w:rFonts w:ascii="Century Schoolbook" w:hAnsi="Century Schoolbook" w:cs="Century Schoolbook"/>
      <w:b/>
      <w:bCs/>
      <w:sz w:val="20"/>
      <w:szCs w:val="20"/>
    </w:rPr>
  </w:style>
  <w:style w:type="character" w:customStyle="1" w:styleId="FontStyle19">
    <w:name w:val="Font Style19"/>
    <w:basedOn w:val="Fontepargpadro"/>
    <w:uiPriority w:val="99"/>
    <w:rPr>
      <w:rFonts w:ascii="Century Schoolbook" w:hAnsi="Century Schoolbook" w:cs="Century Schoolbook"/>
      <w:i/>
      <w:iCs/>
      <w:sz w:val="22"/>
      <w:szCs w:val="22"/>
    </w:rPr>
  </w:style>
  <w:style w:type="character" w:styleId="Hyperlink">
    <w:name w:val="Hyperlink"/>
    <w:basedOn w:val="Fontepargpadro"/>
    <w:uiPriority w:val="99"/>
    <w:rPr>
      <w:color w:val="0066CC"/>
      <w:u w:val="single"/>
    </w:rPr>
  </w:style>
  <w:style w:type="paragraph" w:styleId="Rodap">
    <w:name w:val="footer"/>
    <w:basedOn w:val="Normal"/>
    <w:link w:val="RodapChar"/>
    <w:uiPriority w:val="99"/>
    <w:unhideWhenUsed/>
    <w:rsid w:val="007F3815"/>
    <w:pPr>
      <w:tabs>
        <w:tab w:val="center" w:pos="4252"/>
        <w:tab w:val="right" w:pos="8504"/>
      </w:tabs>
    </w:pPr>
  </w:style>
  <w:style w:type="character" w:customStyle="1" w:styleId="RodapChar">
    <w:name w:val="Rodapé Char"/>
    <w:basedOn w:val="Fontepargpadro"/>
    <w:link w:val="Rodap"/>
    <w:uiPriority w:val="99"/>
    <w:rsid w:val="007F3815"/>
    <w:rPr>
      <w:rFonts w:eastAsia="Arial Unicode MS" w:cs="Arial Unicode MS"/>
      <w:sz w:val="24"/>
      <w:szCs w:val="24"/>
    </w:rPr>
  </w:style>
  <w:style w:type="paragraph" w:styleId="Cabealho">
    <w:name w:val="header"/>
    <w:basedOn w:val="Normal"/>
    <w:link w:val="CabealhoChar"/>
    <w:uiPriority w:val="99"/>
    <w:unhideWhenUsed/>
    <w:rsid w:val="007F3815"/>
    <w:pPr>
      <w:tabs>
        <w:tab w:val="center" w:pos="4252"/>
        <w:tab w:val="right" w:pos="8504"/>
      </w:tabs>
    </w:pPr>
  </w:style>
  <w:style w:type="character" w:customStyle="1" w:styleId="CabealhoChar">
    <w:name w:val="Cabeçalho Char"/>
    <w:basedOn w:val="Fontepargpadro"/>
    <w:link w:val="Cabealho"/>
    <w:uiPriority w:val="99"/>
    <w:rsid w:val="007F3815"/>
    <w:rPr>
      <w:rFonts w:eastAsia="Arial Unicode MS" w:cs="Arial Unicode MS"/>
      <w:sz w:val="24"/>
      <w:szCs w:val="24"/>
    </w:rPr>
  </w:style>
  <w:style w:type="character" w:customStyle="1" w:styleId="FontStyle21">
    <w:name w:val="Font Style21"/>
    <w:basedOn w:val="Fontepargpadro"/>
    <w:uiPriority w:val="99"/>
    <w:rsid w:val="00D40D48"/>
    <w:rPr>
      <w:rFonts w:ascii="Century Schoolbook" w:hAnsi="Century Schoolbook" w:cs="Century Schoolbook"/>
      <w:sz w:val="22"/>
      <w:szCs w:val="22"/>
    </w:rPr>
  </w:style>
  <w:style w:type="character" w:customStyle="1" w:styleId="FontStyle22">
    <w:name w:val="Font Style22"/>
    <w:basedOn w:val="Fontepargpadro"/>
    <w:uiPriority w:val="99"/>
    <w:rsid w:val="00D40D48"/>
    <w:rPr>
      <w:rFonts w:ascii="Century Schoolbook" w:hAnsi="Century Schoolbook" w:cs="Century Schoolbook"/>
      <w:b/>
      <w:bCs/>
      <w:sz w:val="24"/>
      <w:szCs w:val="24"/>
    </w:rPr>
  </w:style>
  <w:style w:type="character" w:customStyle="1" w:styleId="FontStyle20">
    <w:name w:val="Font Style20"/>
    <w:basedOn w:val="Fontepargpadro"/>
    <w:uiPriority w:val="99"/>
    <w:rsid w:val="004F75BE"/>
    <w:rPr>
      <w:rFonts w:ascii="Arial" w:hAnsi="Arial" w:cs="Arial"/>
      <w:b/>
      <w:bCs/>
      <w:sz w:val="20"/>
      <w:szCs w:val="20"/>
    </w:rPr>
  </w:style>
  <w:style w:type="paragraph" w:customStyle="1" w:styleId="Style13">
    <w:name w:val="Style13"/>
    <w:basedOn w:val="Normal"/>
    <w:uiPriority w:val="99"/>
    <w:rsid w:val="004F75BE"/>
    <w:rPr>
      <w:rFonts w:ascii="Arial" w:eastAsiaTheme="minorEastAsia" w:hAnsi="Arial" w:cs="Arial"/>
    </w:rPr>
  </w:style>
  <w:style w:type="paragraph" w:customStyle="1" w:styleId="Style12">
    <w:name w:val="Style12"/>
    <w:basedOn w:val="Normal"/>
    <w:uiPriority w:val="99"/>
    <w:rsid w:val="009F6D70"/>
    <w:rPr>
      <w:rFonts w:ascii="Arial" w:eastAsiaTheme="minorEastAsia" w:hAnsi="Arial" w:cs="Arial"/>
    </w:rPr>
  </w:style>
  <w:style w:type="paragraph" w:customStyle="1" w:styleId="Style11">
    <w:name w:val="Style11"/>
    <w:basedOn w:val="Normal"/>
    <w:uiPriority w:val="99"/>
    <w:rsid w:val="009F6D70"/>
    <w:rPr>
      <w:rFonts w:ascii="Arial" w:eastAsiaTheme="minorEastAsia" w:hAnsi="Arial" w:cs="Arial"/>
    </w:rPr>
  </w:style>
  <w:style w:type="paragraph" w:styleId="Textodenotaderodap">
    <w:name w:val="footnote text"/>
    <w:basedOn w:val="Normal"/>
    <w:link w:val="TextodenotaderodapChar"/>
    <w:uiPriority w:val="99"/>
    <w:semiHidden/>
    <w:unhideWhenUsed/>
    <w:rsid w:val="00A42FA8"/>
    <w:rPr>
      <w:sz w:val="20"/>
      <w:szCs w:val="20"/>
    </w:rPr>
  </w:style>
  <w:style w:type="character" w:customStyle="1" w:styleId="TextodenotaderodapChar">
    <w:name w:val="Texto de nota de rodapé Char"/>
    <w:basedOn w:val="Fontepargpadro"/>
    <w:link w:val="Textodenotaderodap"/>
    <w:uiPriority w:val="99"/>
    <w:semiHidden/>
    <w:rsid w:val="00A42FA8"/>
    <w:rPr>
      <w:rFonts w:eastAsia="Arial Unicode MS" w:cs="Arial Unicode MS"/>
      <w:sz w:val="20"/>
      <w:szCs w:val="20"/>
    </w:rPr>
  </w:style>
  <w:style w:type="character" w:styleId="Refdenotaderodap">
    <w:name w:val="footnote reference"/>
    <w:basedOn w:val="Fontepargpadro"/>
    <w:uiPriority w:val="99"/>
    <w:semiHidden/>
    <w:unhideWhenUsed/>
    <w:rsid w:val="00A42FA8"/>
    <w:rPr>
      <w:vertAlign w:val="superscript"/>
    </w:rPr>
  </w:style>
  <w:style w:type="paragraph" w:customStyle="1" w:styleId="Style25">
    <w:name w:val="Style25"/>
    <w:basedOn w:val="Normal"/>
    <w:uiPriority w:val="99"/>
    <w:rsid w:val="00423E37"/>
    <w:pPr>
      <w:spacing w:line="211" w:lineRule="exact"/>
      <w:ind w:hanging="322"/>
    </w:pPr>
    <w:rPr>
      <w:rFonts w:ascii="Segoe UI" w:eastAsiaTheme="minorEastAsia" w:hAnsi="Segoe UI" w:cs="Segoe UI"/>
    </w:rPr>
  </w:style>
  <w:style w:type="character" w:customStyle="1" w:styleId="FontStyle34">
    <w:name w:val="Font Style34"/>
    <w:basedOn w:val="Fontepargpadro"/>
    <w:uiPriority w:val="99"/>
    <w:rsid w:val="00423E37"/>
    <w:rPr>
      <w:rFonts w:ascii="Angsana New" w:hAnsi="Angsana New" w:cs="Angsana New"/>
      <w:i/>
      <w:iCs/>
      <w:sz w:val="30"/>
      <w:szCs w:val="30"/>
    </w:rPr>
  </w:style>
  <w:style w:type="character" w:customStyle="1" w:styleId="FontStyle37">
    <w:name w:val="Font Style37"/>
    <w:basedOn w:val="Fontepargpadro"/>
    <w:uiPriority w:val="99"/>
    <w:rsid w:val="00423E37"/>
    <w:rPr>
      <w:rFonts w:ascii="Georgia" w:hAnsi="Georgia" w:cs="Georgia"/>
      <w:sz w:val="18"/>
      <w:szCs w:val="18"/>
    </w:rPr>
  </w:style>
  <w:style w:type="character" w:customStyle="1" w:styleId="FontStyle40">
    <w:name w:val="Font Style40"/>
    <w:basedOn w:val="Fontepargpadro"/>
    <w:uiPriority w:val="99"/>
    <w:rsid w:val="00423E37"/>
    <w:rPr>
      <w:rFonts w:ascii="Angsana New" w:hAnsi="Angsana New" w:cs="Angsana New"/>
      <w:sz w:val="30"/>
      <w:szCs w:val="30"/>
    </w:rPr>
  </w:style>
  <w:style w:type="character" w:customStyle="1" w:styleId="FontStyle41">
    <w:name w:val="Font Style41"/>
    <w:basedOn w:val="Fontepargpadro"/>
    <w:uiPriority w:val="99"/>
    <w:rsid w:val="00423E37"/>
    <w:rPr>
      <w:rFonts w:ascii="Angsana New" w:hAnsi="Angsana New" w:cs="Angsana New"/>
      <w:smallCaps/>
      <w:spacing w:val="1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22</Pages>
  <Words>8764</Words>
  <Characters>47331</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11</cp:revision>
  <dcterms:created xsi:type="dcterms:W3CDTF">2016-04-26T17:35:00Z</dcterms:created>
  <dcterms:modified xsi:type="dcterms:W3CDTF">2016-05-03T16:57:00Z</dcterms:modified>
</cp:coreProperties>
</file>